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B7109" w:rsidRDefault="006615F7" w:rsidP="006615F7">
      <w:pPr>
        <w:keepLines/>
        <w:spacing w:before="200" w:after="0" w:line="288" w:lineRule="auto"/>
        <w:jc w:val="center"/>
        <w:outlineLvl w:val="8"/>
        <w:rPr>
          <w:rFonts w:ascii="Arial" w:eastAsia="Times New Roman" w:hAnsi="Arial" w:cs="Arial"/>
          <w:b/>
          <w:i/>
          <w:iCs/>
          <w:sz w:val="24"/>
          <w:szCs w:val="24"/>
        </w:rPr>
      </w:pPr>
      <w:r w:rsidRPr="00BB7109">
        <w:rPr>
          <w:rFonts w:ascii="Arial" w:eastAsia="Times New Roman" w:hAnsi="Arial" w:cs="Arial"/>
          <w:b/>
          <w:iCs/>
          <w:sz w:val="24"/>
          <w:szCs w:val="24"/>
        </w:rPr>
        <w:t>SMLOUVA O DÍLO NA ZHOTOVENÍ STAVBY (</w:t>
      </w:r>
      <w:r w:rsidR="000011FA" w:rsidRPr="00BB7109">
        <w:rPr>
          <w:rFonts w:ascii="Arial" w:eastAsia="Times New Roman" w:hAnsi="Arial" w:cs="Arial"/>
          <w:b/>
          <w:iCs/>
          <w:sz w:val="24"/>
          <w:szCs w:val="24"/>
        </w:rPr>
        <w:t>NPO</w:t>
      </w:r>
      <w:r w:rsidRPr="00BB7109">
        <w:rPr>
          <w:rFonts w:ascii="Arial" w:eastAsia="Times New Roman" w:hAnsi="Arial" w:cs="Arial"/>
          <w:b/>
          <w:iCs/>
          <w:sz w:val="24"/>
          <w:szCs w:val="24"/>
        </w:rPr>
        <w:t xml:space="preserve">) </w:t>
      </w:r>
    </w:p>
    <w:p w14:paraId="4D207196" w14:textId="11C1F9C1" w:rsidR="006615F7" w:rsidRDefault="006615F7" w:rsidP="006615F7">
      <w:pPr>
        <w:keepLines/>
        <w:spacing w:before="200" w:after="0" w:line="288" w:lineRule="auto"/>
        <w:jc w:val="center"/>
        <w:outlineLvl w:val="8"/>
        <w:rPr>
          <w:rFonts w:ascii="Arial" w:eastAsia="Times New Roman" w:hAnsi="Arial" w:cs="Arial"/>
          <w:b/>
          <w:i/>
          <w:iCs/>
        </w:rPr>
      </w:pPr>
      <w:r w:rsidRPr="00BB7109">
        <w:rPr>
          <w:rFonts w:ascii="Arial" w:eastAsia="Times New Roman" w:hAnsi="Arial" w:cs="Arial"/>
          <w:b/>
          <w:i/>
          <w:iCs/>
        </w:rPr>
        <w:t>(dále jen „smlouva“)</w:t>
      </w:r>
    </w:p>
    <w:p w14:paraId="5138A635" w14:textId="122FF69C" w:rsidR="00BF3D04" w:rsidRDefault="00FE2F0D" w:rsidP="00BF3D04">
      <w:pPr>
        <w:keepLines/>
        <w:spacing w:after="0" w:line="288" w:lineRule="auto"/>
        <w:jc w:val="center"/>
        <w:outlineLvl w:val="8"/>
        <w:rPr>
          <w:rFonts w:ascii="Arial" w:eastAsia="Times New Roman" w:hAnsi="Arial" w:cs="Arial"/>
          <w:b/>
          <w:bCs/>
          <w:snapToGrid w:val="0"/>
          <w:lang w:eastAsia="cs-CZ"/>
        </w:rPr>
      </w:pPr>
      <w:r w:rsidRPr="00FE2F0D">
        <w:rPr>
          <w:rFonts w:ascii="Arial" w:eastAsia="Times New Roman" w:hAnsi="Arial" w:cs="Arial"/>
          <w:b/>
          <w:bCs/>
          <w:snapToGrid w:val="0"/>
          <w:lang w:eastAsia="cs-CZ"/>
        </w:rPr>
        <w:t>Suchá nádrž RN001, REV1, C10 v k.ú. Nevšová</w:t>
      </w:r>
    </w:p>
    <w:p w14:paraId="5997142D" w14:textId="7CFA010A" w:rsidR="00C8307B" w:rsidRPr="00BB7109" w:rsidRDefault="00BA40D7" w:rsidP="00BB7109">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3EE1A3B3" w14:textId="77604497" w:rsidR="006615F7" w:rsidRPr="00BE537B" w:rsidRDefault="00BE16F6" w:rsidP="00384683">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CC269C" w:rsidRPr="001C6A07">
        <w:rPr>
          <w:rFonts w:ascii="Arial" w:eastAsia="Times New Roman" w:hAnsi="Arial" w:cs="Arial"/>
          <w:bCs/>
          <w:lang w:eastAsia="cs-CZ"/>
        </w:rPr>
        <w:t>zavřená</w:t>
      </w:r>
      <w:r w:rsidR="00CC269C">
        <w:rPr>
          <w:rFonts w:ascii="Arial" w:eastAsia="Times New Roman" w:hAnsi="Arial" w:cs="Arial"/>
          <w:lang w:eastAsia="cs-CZ"/>
        </w:rPr>
        <w:t xml:space="preserve"> </w:t>
      </w:r>
      <w:r w:rsidR="006615F7" w:rsidRPr="000C4A9F">
        <w:rPr>
          <w:rFonts w:ascii="Arial" w:eastAsia="Times New Roman" w:hAnsi="Arial" w:cs="Arial"/>
          <w:lang w:eastAsia="cs-CZ"/>
        </w:rPr>
        <w:t xml:space="preserve">podle § 2586 a násl. zákona č. 89/2012 Sb., občanský zákoník, </w:t>
      </w:r>
      <w:r w:rsidR="006F210D" w:rsidRPr="000C4A9F">
        <w:rPr>
          <w:rFonts w:ascii="Arial" w:eastAsia="Times New Roman" w:hAnsi="Arial" w:cs="Arial"/>
          <w:lang w:eastAsia="cs-CZ"/>
        </w:rPr>
        <w:t>ve znění pozdějších předpisů</w:t>
      </w:r>
      <w:r w:rsidR="00BE537B">
        <w:rPr>
          <w:rFonts w:ascii="Arial" w:eastAsia="Times New Roman" w:hAnsi="Arial" w:cs="Arial"/>
          <w:lang w:eastAsia="cs-CZ"/>
        </w:rPr>
        <w:t xml:space="preserve"> </w:t>
      </w:r>
      <w:r w:rsidR="006615F7" w:rsidRPr="001C6A07">
        <w:rPr>
          <w:rFonts w:ascii="Arial" w:eastAsia="Times New Roman" w:hAnsi="Arial" w:cs="Arial"/>
          <w:lang w:eastAsia="cs-CZ"/>
        </w:rPr>
        <w:t>(dále jen „občanský</w:t>
      </w:r>
      <w:r w:rsidR="00384683">
        <w:rPr>
          <w:rFonts w:ascii="Arial" w:eastAsia="Times New Roman" w:hAnsi="Arial" w:cs="Arial"/>
          <w:lang w:eastAsia="cs-CZ"/>
        </w:rPr>
        <w:t xml:space="preserve"> zákoník“)</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1E06CEFA"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Objednatel:</w:t>
      </w:r>
    </w:p>
    <w:p w14:paraId="500F2098" w14:textId="3B0F28DE" w:rsidR="00463206" w:rsidRPr="00B109EB" w:rsidRDefault="00463206" w:rsidP="006615F7">
      <w:pPr>
        <w:tabs>
          <w:tab w:val="left" w:pos="4253"/>
        </w:tabs>
        <w:spacing w:after="0" w:line="280" w:lineRule="exact"/>
        <w:jc w:val="both"/>
        <w:rPr>
          <w:rFonts w:ascii="Arial" w:eastAsia="Times New Roman" w:hAnsi="Arial" w:cs="Arial"/>
          <w:b/>
          <w:lang w:eastAsia="cs-CZ"/>
        </w:rPr>
      </w:pP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4F9F9A0C" w:rsidR="006615F7" w:rsidRPr="00B109EB" w:rsidRDefault="006F210D" w:rsidP="006615F7">
      <w:pPr>
        <w:tabs>
          <w:tab w:val="left" w:pos="4253"/>
        </w:tabs>
        <w:spacing w:after="0" w:line="280" w:lineRule="exact"/>
        <w:jc w:val="both"/>
        <w:rPr>
          <w:rFonts w:ascii="Arial" w:eastAsia="Times New Roman" w:hAnsi="Arial" w:cs="Arial"/>
          <w:b/>
          <w:lang w:eastAsia="cs-CZ"/>
        </w:rPr>
      </w:pPr>
      <w:r w:rsidRPr="00620D0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p>
    <w:p w14:paraId="63B6CC00" w14:textId="577BDE7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D061EE" w:rsidRPr="00D061EE">
        <w:rPr>
          <w:rFonts w:ascii="Arial" w:eastAsia="Times New Roman" w:hAnsi="Arial" w:cs="Arial"/>
          <w:b/>
          <w:lang w:eastAsia="cs-CZ"/>
        </w:rPr>
        <w:t>pro Zlínský kraj</w:t>
      </w:r>
    </w:p>
    <w:p w14:paraId="76BCF576" w14:textId="2C0A99FD"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72B2D" w:rsidRPr="00BB7109">
        <w:rPr>
          <w:rFonts w:ascii="Arial" w:eastAsia="Times New Roman" w:hAnsi="Arial" w:cs="Arial"/>
          <w:bCs/>
          <w:lang w:eastAsia="cs-CZ"/>
        </w:rPr>
        <w:t xml:space="preserve"> Zarámí 88, 760 41 Zlín</w:t>
      </w:r>
    </w:p>
    <w:p w14:paraId="4A21AB6C" w14:textId="78D58D81" w:rsidR="006615F7" w:rsidRPr="00BB7109"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B7109">
        <w:rPr>
          <w:rFonts w:ascii="Arial" w:eastAsia="Times New Roman" w:hAnsi="Arial" w:cs="Arial"/>
          <w:bCs/>
          <w:lang w:eastAsia="cs-CZ"/>
        </w:rPr>
        <w:t xml:space="preserve">Pobočka </w:t>
      </w:r>
      <w:r w:rsidR="00FE2F0D">
        <w:rPr>
          <w:rFonts w:ascii="Arial" w:eastAsia="Times New Roman" w:hAnsi="Arial" w:cs="Arial"/>
          <w:bCs/>
          <w:lang w:eastAsia="cs-CZ"/>
        </w:rPr>
        <w:t>Zlín</w:t>
      </w:r>
    </w:p>
    <w:p w14:paraId="08BA3C4F" w14:textId="76D4D18B" w:rsidR="006F210D" w:rsidRPr="00BB7109"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B7109">
        <w:rPr>
          <w:rFonts w:ascii="Arial" w:eastAsia="Times New Roman" w:hAnsi="Arial" w:cs="Arial"/>
          <w:bCs/>
          <w:lang w:eastAsia="cs-CZ"/>
        </w:rPr>
        <w:t>Adresa:</w:t>
      </w:r>
      <w:r w:rsidR="00D827E7" w:rsidRPr="00BB7109">
        <w:rPr>
          <w:rFonts w:ascii="Arial" w:eastAsia="Times New Roman" w:hAnsi="Arial" w:cs="Arial"/>
          <w:bCs/>
          <w:lang w:eastAsia="cs-CZ"/>
        </w:rPr>
        <w:t xml:space="preserve"> </w:t>
      </w:r>
      <w:r w:rsidR="00FE2F0D">
        <w:rPr>
          <w:rFonts w:ascii="Arial" w:eastAsia="Times New Roman" w:hAnsi="Arial" w:cs="Arial"/>
          <w:bCs/>
          <w:lang w:eastAsia="cs-CZ"/>
        </w:rPr>
        <w:t>Zarámí 88, 760 41 Zlín</w:t>
      </w:r>
    </w:p>
    <w:p w14:paraId="2CBE8973"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24ABC50A" w14:textId="77777777" w:rsidR="001E784A" w:rsidRPr="00596B73" w:rsidRDefault="001E784A" w:rsidP="001E784A">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77F4B0B5" w14:textId="3B76BE2F" w:rsidR="006615F7" w:rsidRDefault="001E784A">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sidR="00B20BD3">
        <w:rPr>
          <w:rFonts w:ascii="Arial" w:eastAsia="Lucida Sans Unicode" w:hAnsi="Arial" w:cs="Arial"/>
          <w:lang w:eastAsia="cs-CZ"/>
        </w:rPr>
        <w:t>Ing. Lubomír Holubec</w:t>
      </w:r>
      <w:r w:rsidR="000400B2">
        <w:rPr>
          <w:rFonts w:ascii="Arial" w:eastAsia="Lucida Sans Unicode" w:hAnsi="Arial" w:cs="Arial"/>
          <w:lang w:eastAsia="cs-CZ"/>
        </w:rPr>
        <w:t xml:space="preserve">, vedoucí pobočky </w:t>
      </w:r>
      <w:r w:rsidR="00B20BD3">
        <w:rPr>
          <w:rFonts w:ascii="Arial" w:eastAsia="Lucida Sans Unicode" w:hAnsi="Arial" w:cs="Arial"/>
          <w:lang w:eastAsia="cs-CZ"/>
        </w:rPr>
        <w:t>Zlín</w:t>
      </w:r>
      <w:r w:rsidR="006615F7" w:rsidRPr="00B109EB">
        <w:rPr>
          <w:rFonts w:ascii="Arial" w:eastAsia="Lucida Sans Unicode" w:hAnsi="Arial" w:cs="Arial"/>
          <w:lang w:eastAsia="cs-CZ"/>
        </w:rPr>
        <w:t xml:space="preserve"> </w:t>
      </w:r>
    </w:p>
    <w:p w14:paraId="03914E44" w14:textId="0E96CFA3" w:rsidR="000400B2" w:rsidRPr="00B109EB" w:rsidRDefault="000400B2" w:rsidP="00BB7109">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Pr>
          <w:rFonts w:ascii="Arial" w:eastAsia="Lucida Sans Unicode" w:hAnsi="Arial" w:cs="Arial"/>
          <w:lang w:eastAsia="cs-CZ"/>
        </w:rPr>
        <w:tab/>
        <w:t>Ing. J</w:t>
      </w:r>
      <w:r w:rsidR="00B20BD3">
        <w:rPr>
          <w:rFonts w:ascii="Arial" w:eastAsia="Lucida Sans Unicode" w:hAnsi="Arial" w:cs="Arial"/>
          <w:lang w:eastAsia="cs-CZ"/>
        </w:rPr>
        <w:t>iří Gášek</w:t>
      </w:r>
      <w:r>
        <w:rPr>
          <w:rFonts w:ascii="Arial" w:eastAsia="Lucida Sans Unicode" w:hAnsi="Arial" w:cs="Arial"/>
          <w:lang w:eastAsia="cs-CZ"/>
        </w:rPr>
        <w:t xml:space="preserve">, </w:t>
      </w:r>
      <w:r w:rsidR="00771DCC">
        <w:rPr>
          <w:rFonts w:ascii="Arial" w:eastAsia="Lucida Sans Unicode" w:hAnsi="Arial" w:cs="Arial"/>
          <w:lang w:eastAsia="cs-CZ"/>
        </w:rPr>
        <w:t xml:space="preserve">odborný rada pobočky </w:t>
      </w:r>
      <w:r w:rsidR="00B20BD3">
        <w:rPr>
          <w:rFonts w:ascii="Arial" w:eastAsia="Lucida Sans Unicode" w:hAnsi="Arial" w:cs="Arial"/>
          <w:lang w:eastAsia="cs-CZ"/>
        </w:rPr>
        <w:t>Zlín</w:t>
      </w:r>
    </w:p>
    <w:p w14:paraId="0F9E5C16" w14:textId="6EF9B426"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sidR="00837920">
        <w:rPr>
          <w:rFonts w:ascii="Arial" w:eastAsia="Lucida Sans Unicode" w:hAnsi="Arial" w:cs="Arial"/>
          <w:lang w:eastAsia="cs-CZ"/>
        </w:rPr>
        <w:t xml:space="preserve"> / </w:t>
      </w:r>
      <w:r w:rsidR="004A02BF" w:rsidRPr="00B109EB">
        <w:rPr>
          <w:rFonts w:ascii="Arial" w:eastAsia="Lucida Sans Unicode" w:hAnsi="Arial" w:cs="Arial"/>
          <w:lang w:eastAsia="cs-CZ"/>
        </w:rPr>
        <w:t>E-mail:</w:t>
      </w:r>
      <w:r w:rsidRPr="00B109EB">
        <w:rPr>
          <w:rFonts w:ascii="Arial" w:eastAsia="Lucida Sans Unicode" w:hAnsi="Arial" w:cs="Arial"/>
          <w:lang w:eastAsia="cs-CZ"/>
        </w:rPr>
        <w:tab/>
      </w:r>
      <w:r w:rsidR="00792DA7" w:rsidRPr="001E757C">
        <w:rPr>
          <w:rFonts w:ascii="Arial" w:eastAsia="Lucida Sans Unicode" w:hAnsi="Arial" w:cs="Arial"/>
          <w:snapToGrid w:val="0"/>
          <w:lang w:eastAsia="cs-CZ"/>
        </w:rPr>
        <w:t>+420</w:t>
      </w:r>
      <w:r w:rsidR="005C16CB">
        <w:rPr>
          <w:rFonts w:ascii="Arial" w:eastAsia="Lucida Sans Unicode" w:hAnsi="Arial" w:cs="Arial"/>
          <w:snapToGrid w:val="0"/>
          <w:lang w:eastAsia="cs-CZ"/>
        </w:rPr>
        <w:t> </w:t>
      </w:r>
      <w:r w:rsidR="005C16CB" w:rsidRPr="005C16CB">
        <w:rPr>
          <w:rFonts w:ascii="Arial" w:eastAsia="Lucida Sans Unicode" w:hAnsi="Arial" w:cs="Arial"/>
          <w:snapToGrid w:val="0"/>
          <w:lang w:eastAsia="cs-CZ"/>
        </w:rPr>
        <w:t>721</w:t>
      </w:r>
      <w:r w:rsidR="005C16CB">
        <w:rPr>
          <w:rFonts w:ascii="Arial" w:eastAsia="Lucida Sans Unicode" w:hAnsi="Arial" w:cs="Arial"/>
          <w:snapToGrid w:val="0"/>
          <w:lang w:eastAsia="cs-CZ"/>
        </w:rPr>
        <w:t> </w:t>
      </w:r>
      <w:r w:rsidR="005C16CB" w:rsidRPr="005C16CB">
        <w:rPr>
          <w:rFonts w:ascii="Arial" w:eastAsia="Lucida Sans Unicode" w:hAnsi="Arial" w:cs="Arial"/>
          <w:snapToGrid w:val="0"/>
          <w:lang w:eastAsia="cs-CZ"/>
        </w:rPr>
        <w:t>208</w:t>
      </w:r>
      <w:r w:rsidR="005C16CB">
        <w:rPr>
          <w:rFonts w:ascii="Arial" w:eastAsia="Lucida Sans Unicode" w:hAnsi="Arial" w:cs="Arial"/>
          <w:snapToGrid w:val="0"/>
          <w:lang w:eastAsia="cs-CZ"/>
        </w:rPr>
        <w:t> </w:t>
      </w:r>
      <w:r w:rsidR="005C16CB" w:rsidRPr="005C16CB">
        <w:rPr>
          <w:rFonts w:ascii="Arial" w:eastAsia="Lucida Sans Unicode" w:hAnsi="Arial" w:cs="Arial"/>
          <w:snapToGrid w:val="0"/>
          <w:lang w:eastAsia="cs-CZ"/>
        </w:rPr>
        <w:t>363</w:t>
      </w:r>
      <w:r w:rsidR="005C16CB">
        <w:rPr>
          <w:rFonts w:ascii="Arial" w:eastAsia="Lucida Sans Unicode" w:hAnsi="Arial" w:cs="Arial"/>
          <w:snapToGrid w:val="0"/>
          <w:lang w:eastAsia="cs-CZ"/>
        </w:rPr>
        <w:t xml:space="preserve"> </w:t>
      </w:r>
      <w:r w:rsidR="00792DA7">
        <w:rPr>
          <w:rFonts w:ascii="Arial" w:eastAsia="Lucida Sans Unicode" w:hAnsi="Arial" w:cs="Arial"/>
          <w:lang w:eastAsia="cs-CZ"/>
        </w:rPr>
        <w:t xml:space="preserve">/ </w:t>
      </w:r>
      <w:r w:rsidR="005C16CB">
        <w:rPr>
          <w:rFonts w:ascii="Arial" w:eastAsia="Lucida Sans Unicode" w:hAnsi="Arial" w:cs="Arial"/>
          <w:lang w:eastAsia="cs-CZ"/>
        </w:rPr>
        <w:t>l.ho</w:t>
      </w:r>
      <w:r w:rsidR="00171AA2">
        <w:rPr>
          <w:rFonts w:ascii="Arial" w:eastAsia="Lucida Sans Unicode" w:hAnsi="Arial" w:cs="Arial"/>
          <w:lang w:eastAsia="cs-CZ"/>
        </w:rPr>
        <w:t>l</w:t>
      </w:r>
      <w:r w:rsidR="005C16CB">
        <w:rPr>
          <w:rFonts w:ascii="Arial" w:eastAsia="Lucida Sans Unicode" w:hAnsi="Arial" w:cs="Arial"/>
          <w:lang w:eastAsia="cs-CZ"/>
        </w:rPr>
        <w:t>ubec</w:t>
      </w:r>
      <w:r w:rsidR="00792DA7" w:rsidRPr="00B1220F">
        <w:rPr>
          <w:rFonts w:ascii="Arial" w:eastAsia="Lucida Sans Unicode" w:hAnsi="Arial" w:cs="Arial"/>
          <w:lang w:eastAsia="cs-CZ"/>
        </w:rPr>
        <w:t>@spucr.cz</w:t>
      </w:r>
      <w:r w:rsidR="00792DA7" w:rsidRPr="00B109EB" w:rsidDel="00792DA7">
        <w:rPr>
          <w:rFonts w:ascii="Arial" w:eastAsia="Lucida Sans Unicode" w:hAnsi="Arial" w:cs="Arial"/>
          <w:lang w:eastAsia="cs-CZ"/>
        </w:rPr>
        <w:t xml:space="preserve"> </w:t>
      </w:r>
    </w:p>
    <w:p w14:paraId="493F6C71" w14:textId="710F27E1" w:rsidR="006615F7" w:rsidRPr="00B109EB" w:rsidRDefault="006615F7" w:rsidP="00BB7109">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00CB3C67" w:rsidRPr="00FD4A4C">
        <w:rPr>
          <w:rFonts w:ascii="Arial" w:eastAsia="Lucida Sans Unicode" w:hAnsi="Arial" w:cs="Arial"/>
          <w:snapToGrid w:val="0"/>
          <w:lang w:eastAsia="cs-CZ"/>
        </w:rPr>
        <w:t>+420</w:t>
      </w:r>
      <w:r w:rsidR="00171AA2">
        <w:rPr>
          <w:rFonts w:ascii="Arial" w:eastAsia="Lucida Sans Unicode" w:hAnsi="Arial" w:cs="Arial"/>
          <w:snapToGrid w:val="0"/>
          <w:lang w:eastAsia="cs-CZ"/>
        </w:rPr>
        <w:t> </w:t>
      </w:r>
      <w:r w:rsidR="00171AA2" w:rsidRPr="00171AA2">
        <w:rPr>
          <w:rFonts w:ascii="Arial" w:eastAsia="Lucida Sans Unicode" w:hAnsi="Arial" w:cs="Arial"/>
          <w:snapToGrid w:val="0"/>
          <w:lang w:eastAsia="cs-CZ"/>
        </w:rPr>
        <w:t>727</w:t>
      </w:r>
      <w:r w:rsidR="00171AA2">
        <w:rPr>
          <w:rFonts w:ascii="Arial" w:eastAsia="Lucida Sans Unicode" w:hAnsi="Arial" w:cs="Arial"/>
          <w:snapToGrid w:val="0"/>
          <w:lang w:eastAsia="cs-CZ"/>
        </w:rPr>
        <w:t> </w:t>
      </w:r>
      <w:r w:rsidR="00171AA2" w:rsidRPr="00171AA2">
        <w:rPr>
          <w:rFonts w:ascii="Arial" w:eastAsia="Lucida Sans Unicode" w:hAnsi="Arial" w:cs="Arial"/>
          <w:snapToGrid w:val="0"/>
          <w:lang w:eastAsia="cs-CZ"/>
        </w:rPr>
        <w:t>956</w:t>
      </w:r>
      <w:r w:rsidR="00171AA2">
        <w:rPr>
          <w:rFonts w:ascii="Arial" w:eastAsia="Lucida Sans Unicode" w:hAnsi="Arial" w:cs="Arial"/>
          <w:snapToGrid w:val="0"/>
          <w:lang w:eastAsia="cs-CZ"/>
        </w:rPr>
        <w:t> </w:t>
      </w:r>
      <w:r w:rsidR="00171AA2" w:rsidRPr="00171AA2">
        <w:rPr>
          <w:rFonts w:ascii="Arial" w:eastAsia="Lucida Sans Unicode" w:hAnsi="Arial" w:cs="Arial"/>
          <w:snapToGrid w:val="0"/>
          <w:lang w:eastAsia="cs-CZ"/>
        </w:rPr>
        <w:t>462</w:t>
      </w:r>
      <w:r w:rsidR="00171AA2">
        <w:rPr>
          <w:rFonts w:ascii="Arial" w:eastAsia="Lucida Sans Unicode" w:hAnsi="Arial" w:cs="Arial"/>
          <w:snapToGrid w:val="0"/>
          <w:lang w:eastAsia="cs-CZ"/>
        </w:rPr>
        <w:t xml:space="preserve"> </w:t>
      </w:r>
      <w:r w:rsidR="00CB3C67">
        <w:rPr>
          <w:rFonts w:ascii="Arial" w:eastAsia="Lucida Sans Unicode" w:hAnsi="Arial" w:cs="Arial"/>
          <w:snapToGrid w:val="0"/>
          <w:lang w:eastAsia="cs-CZ"/>
        </w:rPr>
        <w:t>/ j.</w:t>
      </w:r>
      <w:r w:rsidR="006E4B9A">
        <w:rPr>
          <w:rFonts w:ascii="Arial" w:eastAsia="Lucida Sans Unicode" w:hAnsi="Arial" w:cs="Arial"/>
          <w:snapToGrid w:val="0"/>
          <w:lang w:eastAsia="cs-CZ"/>
        </w:rPr>
        <w:t>gasek</w:t>
      </w:r>
      <w:r w:rsidR="00CB3C67" w:rsidRPr="00FD4A4C">
        <w:rPr>
          <w:rFonts w:ascii="Arial" w:eastAsia="Lucida Sans Unicode" w:hAnsi="Arial" w:cs="Arial"/>
          <w:snapToGrid w:val="0"/>
          <w:lang w:eastAsia="cs-CZ"/>
        </w:rPr>
        <w:t>@spucr.cz</w:t>
      </w:r>
    </w:p>
    <w:p w14:paraId="4E82905A" w14:textId="14BD041D" w:rsidR="00687F32" w:rsidRPr="00596B73" w:rsidRDefault="00687F32" w:rsidP="00BB7109">
      <w:pPr>
        <w:widowControl w:val="0"/>
        <w:suppressAutoHyphens/>
        <w:spacing w:after="0" w:line="240" w:lineRule="auto"/>
        <w:ind w:left="4536" w:hanging="4536"/>
        <w:rPr>
          <w:rFonts w:ascii="Arial" w:eastAsia="Lucida Sans Unicode" w:hAnsi="Arial" w:cs="Arial"/>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sidR="006E4B9A">
        <w:rPr>
          <w:rFonts w:ascii="Arial" w:eastAsia="Lucida Sans Unicode" w:hAnsi="Arial" w:cs="Arial"/>
          <w:lang w:eastAsia="cs-CZ"/>
        </w:rPr>
        <w:t>Ing. Petr Šošolík</w:t>
      </w:r>
      <w:r w:rsidR="00732B45" w:rsidRPr="0003390C" w:rsidDel="00732B45">
        <w:rPr>
          <w:rFonts w:ascii="Arial" w:eastAsia="Lucida Sans Unicode" w:hAnsi="Arial" w:cs="Arial"/>
          <w:highlight w:val="yellow"/>
          <w:lang w:eastAsia="cs-CZ"/>
        </w:rPr>
        <w:t xml:space="preserve"> </w:t>
      </w:r>
    </w:p>
    <w:p w14:paraId="257B5876"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7FD71B9" w14:textId="4DB2C348"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21008B4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2CEC81DB" w14:textId="77777777" w:rsidR="00CE7696" w:rsidRPr="00CE7696" w:rsidRDefault="00CE7696" w:rsidP="00BB7109">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61586E0C" w14:textId="7946C308" w:rsidR="007E3E60" w:rsidRPr="00B109EB" w:rsidRDefault="00CE7696" w:rsidP="00BB7109">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7C5D52CB" w14:textId="77777777" w:rsidR="006615F7" w:rsidRPr="00B109EB" w:rsidRDefault="006615F7" w:rsidP="00BB7109">
      <w:pPr>
        <w:overflowPunct w:val="0"/>
        <w:autoSpaceDE w:val="0"/>
        <w:autoSpaceDN w:val="0"/>
        <w:adjustRightInd w:val="0"/>
        <w:spacing w:after="0"/>
        <w:ind w:left="4536" w:hanging="4536"/>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164A11A7" w:rsidR="00BA1C2C" w:rsidRDefault="006F210D"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00697E33" w:rsidRPr="00A82ADA">
        <w:rPr>
          <w:rFonts w:ascii="Arial" w:eastAsia="Times New Roman" w:hAnsi="Arial" w:cs="Arial"/>
          <w:b/>
          <w:bCs/>
          <w:snapToGrid w:val="0"/>
          <w:highlight w:val="yellow"/>
          <w:lang w:eastAsia="cs-CZ"/>
        </w:rPr>
        <w:t>[DOPLNIT]</w:t>
      </w:r>
    </w:p>
    <w:p w14:paraId="6B1C39B3" w14:textId="081B0E35" w:rsidR="006615F7" w:rsidRPr="00B109EB" w:rsidRDefault="00BA1C2C" w:rsidP="00BB710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A82ADA">
        <w:rPr>
          <w:rFonts w:ascii="Arial" w:eastAsia="Times New Roman" w:hAnsi="Arial" w:cs="Arial"/>
          <w:b/>
          <w:bCs/>
          <w:snapToGrid w:val="0"/>
          <w:highlight w:val="yellow"/>
          <w:lang w:eastAsia="cs-CZ"/>
        </w:rPr>
        <w:t>[DOPLNIT]</w:t>
      </w:r>
    </w:p>
    <w:p w14:paraId="6E672C48" w14:textId="579D4CC1" w:rsidR="006615F7" w:rsidRPr="00B109EB" w:rsidRDefault="00616647" w:rsidP="00BB710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006615F7" w:rsidRPr="00B109EB">
        <w:rPr>
          <w:rFonts w:ascii="Arial" w:eastAsia="Times New Roman" w:hAnsi="Arial" w:cs="Arial"/>
          <w:lang w:eastAsia="cs-CZ"/>
        </w:rPr>
        <w:t>astoupený:</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A82ADA">
        <w:rPr>
          <w:rFonts w:ascii="Arial" w:eastAsia="Times New Roman" w:hAnsi="Arial" w:cs="Arial"/>
          <w:bCs/>
          <w:snapToGrid w:val="0"/>
          <w:highlight w:val="yellow"/>
          <w:lang w:eastAsia="cs-CZ"/>
        </w:rPr>
        <w:t xml:space="preserve"> </w:t>
      </w:r>
      <w:r w:rsidR="006615F7" w:rsidRPr="00B109EB">
        <w:rPr>
          <w:rFonts w:ascii="Arial" w:eastAsia="Times New Roman" w:hAnsi="Arial" w:cs="Arial"/>
          <w:i/>
          <w:highlight w:val="yellow"/>
          <w:lang w:eastAsia="cs-CZ"/>
        </w:rPr>
        <w:t>statutární orgán (dle výpisu z obch.</w:t>
      </w:r>
      <w:r w:rsidR="00F25E48">
        <w:rPr>
          <w:rFonts w:ascii="Arial" w:eastAsia="Times New Roman" w:hAnsi="Arial" w:cs="Arial"/>
          <w:i/>
          <w:highlight w:val="yellow"/>
          <w:lang w:eastAsia="cs-CZ"/>
        </w:rPr>
        <w:t xml:space="preserve"> </w:t>
      </w:r>
      <w:r w:rsidR="006615F7" w:rsidRPr="00B109EB">
        <w:rPr>
          <w:rFonts w:ascii="Arial" w:eastAsia="Times New Roman" w:hAnsi="Arial" w:cs="Arial"/>
          <w:i/>
          <w:highlight w:val="yellow"/>
          <w:lang w:eastAsia="cs-CZ"/>
        </w:rPr>
        <w:t>rejstříku)</w:t>
      </w:r>
    </w:p>
    <w:p w14:paraId="071AAC4A" w14:textId="0FD16D3D" w:rsidR="006615F7" w:rsidRPr="00B109EB" w:rsidRDefault="00C40360"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r w:rsidR="006615F7" w:rsidRPr="00B109EB">
        <w:rPr>
          <w:rFonts w:ascii="Arial" w:eastAsia="Times New Roman" w:hAnsi="Arial" w:cs="Arial"/>
          <w:lang w:eastAsia="cs-CZ"/>
        </w:rPr>
        <w:tab/>
      </w:r>
    </w:p>
    <w:p w14:paraId="2550362D" w14:textId="0A4521A4" w:rsidR="006615F7" w:rsidRPr="00B109EB" w:rsidRDefault="00D27F3B" w:rsidP="00BB710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Pr="00B109EB">
        <w:rPr>
          <w:rFonts w:ascii="Arial" w:eastAsia="Times New Roman" w:hAnsi="Arial" w:cs="Arial"/>
          <w:lang w:eastAsia="cs-CZ"/>
        </w:rPr>
        <w:t>:</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113B2508" w14:textId="3C093941" w:rsidR="006615F7" w:rsidRPr="00B109EB" w:rsidRDefault="006615F7" w:rsidP="00BB710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38897923" w:rsidR="006615F7" w:rsidRPr="00B109EB" w:rsidRDefault="00EF17BD"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006615F7" w:rsidRPr="00B109EB">
        <w:rPr>
          <w:rFonts w:ascii="Arial" w:eastAsia="Times New Roman" w:hAnsi="Arial" w:cs="Arial"/>
          <w:lang w:eastAsia="cs-CZ"/>
        </w:rPr>
        <w:t> technických záležitostech oprávněn jednat:</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val="de-DE" w:eastAsia="cs-CZ"/>
        </w:rPr>
        <w:t>[DOPLNIT]</w:t>
      </w:r>
    </w:p>
    <w:p w14:paraId="4D26CF99" w14:textId="23FFF842" w:rsidR="006615F7" w:rsidRPr="00B109EB" w:rsidRDefault="00EF17BD"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r w:rsidR="007B0567">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lang w:eastAsia="cs-CZ"/>
        </w:rPr>
        <w:tab/>
      </w:r>
    </w:p>
    <w:p w14:paraId="64F70C1A" w14:textId="13478162" w:rsidR="006615F7" w:rsidRPr="00A82ADA" w:rsidRDefault="007B0567" w:rsidP="00BB710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74983462" w14:textId="6E48F10F" w:rsidR="006615F7" w:rsidRPr="00B109EB" w:rsidRDefault="007B0567" w:rsidP="00BB710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lastRenderedPageBreak/>
        <w:t>B</w:t>
      </w:r>
      <w:r w:rsidR="006615F7" w:rsidRPr="00B109EB">
        <w:rPr>
          <w:rFonts w:ascii="Arial" w:eastAsia="Times New Roman" w:hAnsi="Arial" w:cs="Arial"/>
          <w:lang w:eastAsia="cs-CZ"/>
        </w:rPr>
        <w:t>ankovní spojení:</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0E1E85DF" w14:textId="326DAB67" w:rsidR="006615F7" w:rsidRPr="00B109EB" w:rsidRDefault="004D7A18" w:rsidP="00BB710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006615F7" w:rsidRPr="00B109EB">
        <w:rPr>
          <w:rFonts w:ascii="Arial" w:eastAsia="Times New Roman" w:hAnsi="Arial" w:cs="Arial"/>
          <w:lang w:eastAsia="cs-CZ"/>
        </w:rPr>
        <w:t>íslo účtu:</w:t>
      </w:r>
      <w:r w:rsidR="006615F7" w:rsidRPr="00B109EB">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44026FA3" w14:textId="1A9B810B" w:rsidR="006615F7" w:rsidRPr="00B109EB" w:rsidRDefault="006615F7" w:rsidP="00BB710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C819FD3" w14:textId="026A8B6D" w:rsidR="006615F7" w:rsidRPr="00B109EB" w:rsidRDefault="006615F7" w:rsidP="00BB710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BB7109">
      <w:pPr>
        <w:spacing w:before="120" w:after="120" w:line="240"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CBBFB9C" w:rsidR="00065713" w:rsidRPr="00213A8E" w:rsidRDefault="006615F7" w:rsidP="001400BB">
      <w:pPr>
        <w:spacing w:after="120" w:line="240"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095925">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095925">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r w:rsidR="009C232B" w:rsidRPr="009C232B">
        <w:rPr>
          <w:rFonts w:ascii="Arial" w:eastAsia="Times New Roman" w:hAnsi="Arial" w:cs="Arial"/>
          <w:b/>
          <w:bCs/>
          <w:snapToGrid w:val="0"/>
          <w:lang w:eastAsia="cs-CZ"/>
        </w:rPr>
        <w:t>Suchá nádrž RN001, REV1, C10 v k.ú. Nevšová</w:t>
      </w:r>
      <w:r w:rsidR="001F221D" w:rsidRPr="00BB7109">
        <w:rPr>
          <w:rFonts w:ascii="Arial" w:eastAsia="Times New Roman" w:hAnsi="Arial" w:cs="Arial"/>
          <w:bCs/>
          <w:snapToGrid w:val="0"/>
          <w:lang w:eastAsia="cs-CZ"/>
        </w:rPr>
        <w:t xml:space="preserve"> </w:t>
      </w:r>
      <w:r w:rsidR="00065713" w:rsidRPr="00BB7109">
        <w:rPr>
          <w:rFonts w:ascii="Arial" w:eastAsia="Times New Roman" w:hAnsi="Arial" w:cs="Arial"/>
          <w:bCs/>
          <w:snapToGrid w:val="0"/>
        </w:rPr>
        <w:t>(dále jen „veřejná zakázka“)</w:t>
      </w:r>
      <w:r w:rsidR="00065713" w:rsidRPr="00965DD9">
        <w:rPr>
          <w:rFonts w:ascii="Arial" w:eastAsia="Times New Roman" w:hAnsi="Arial" w:cs="Arial"/>
        </w:rPr>
        <w:t>.</w:t>
      </w:r>
      <w:r w:rsidR="00965DD9" w:rsidRPr="00965DD9">
        <w:rPr>
          <w:rFonts w:ascii="Arial" w:eastAsia="Times New Roman" w:hAnsi="Arial" w:cs="Arial"/>
        </w:rPr>
        <w:t xml:space="preserve"> </w:t>
      </w:r>
      <w:r w:rsidR="001E26B9" w:rsidRPr="00965DD9">
        <w:rPr>
          <w:rFonts w:ascii="Arial" w:hAnsi="Arial" w:cs="Arial"/>
        </w:rPr>
        <w:t>Realizace předmětu veřejné zakázky je zajišťována s finanční</w:t>
      </w:r>
      <w:r w:rsidR="001E26B9">
        <w:rPr>
          <w:rFonts w:ascii="Arial" w:hAnsi="Arial" w:cs="Arial"/>
        </w:rPr>
        <w:t xml:space="preserve">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BD6E8F">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2D95A129" w:rsidR="006615F7" w:rsidRPr="00BB7109"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DD2005">
        <w:rPr>
          <w:rFonts w:ascii="Arial" w:eastAsia="Times New Roman" w:hAnsi="Arial" w:cs="Arial"/>
          <w:lang w:eastAsia="cs-CZ"/>
        </w:rPr>
        <w:t>6</w:t>
      </w:r>
      <w:r w:rsidR="00D13A13" w:rsidRPr="00F07DD0">
        <w:rPr>
          <w:rFonts w:ascii="Arial" w:eastAsia="Times New Roman" w:hAnsi="Arial" w:cs="Arial"/>
          <w:snapToGrid w:val="0"/>
          <w:lang w:val="de-DE" w:eastAsia="cs-CZ"/>
        </w:rPr>
        <w:t xml:space="preserve">. </w:t>
      </w:r>
      <w:r w:rsidR="00C23B38" w:rsidRPr="00F07DD0">
        <w:rPr>
          <w:rFonts w:ascii="Arial" w:eastAsia="Times New Roman" w:hAnsi="Arial" w:cs="Arial"/>
          <w:snapToGrid w:val="0"/>
          <w:lang w:val="de-DE" w:eastAsia="cs-CZ"/>
        </w:rPr>
        <w:t>5</w:t>
      </w:r>
      <w:r w:rsidR="00D13A13" w:rsidRPr="00F07DD0">
        <w:rPr>
          <w:rFonts w:ascii="Arial" w:eastAsia="Times New Roman" w:hAnsi="Arial" w:cs="Arial"/>
          <w:snapToGrid w:val="0"/>
          <w:lang w:val="de-DE" w:eastAsia="cs-CZ"/>
        </w:rPr>
        <w:t>. 2022</w:t>
      </w:r>
      <w:r w:rsidR="00D13A13" w:rsidRPr="00F07DD0" w:rsidDel="00D13A13">
        <w:rPr>
          <w:rFonts w:ascii="Arial" w:eastAsia="Times New Roman" w:hAnsi="Arial" w:cs="Arial"/>
          <w:snapToGrid w:val="0"/>
          <w:lang w:val="de-DE" w:eastAsia="cs-CZ"/>
        </w:rPr>
        <w:t xml:space="preserve"> </w:t>
      </w:r>
    </w:p>
    <w:p w14:paraId="5A5795A9" w14:textId="5EAEADE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FC130F" w:rsidRPr="00AA3E94">
        <w:rPr>
          <w:rFonts w:ascii="Arial" w:eastAsia="Times New Roman" w:hAnsi="Arial" w:cs="Arial"/>
          <w:b/>
          <w:bCs/>
          <w:snapToGrid w:val="0"/>
          <w:highlight w:val="yellow"/>
          <w:lang w:eastAsia="cs-CZ"/>
        </w:rPr>
        <w:t>[</w:t>
      </w:r>
      <w:r w:rsidR="00FC130F">
        <w:rPr>
          <w:rFonts w:ascii="Arial" w:eastAsia="Times New Roman" w:hAnsi="Arial" w:cs="Arial"/>
          <w:b/>
          <w:bCs/>
          <w:snapToGrid w:val="0"/>
          <w:highlight w:val="yellow"/>
          <w:lang w:eastAsia="cs-CZ"/>
        </w:rPr>
        <w:t xml:space="preserve">BUDE </w:t>
      </w:r>
      <w:r w:rsidR="00FC130F" w:rsidRPr="00AA3E94">
        <w:rPr>
          <w:rFonts w:ascii="Arial" w:eastAsia="Times New Roman" w:hAnsi="Arial" w:cs="Arial"/>
          <w:b/>
          <w:bCs/>
          <w:snapToGrid w:val="0"/>
          <w:highlight w:val="yellow"/>
          <w:lang w:eastAsia="cs-CZ"/>
        </w:rPr>
        <w:t>DOPLN</w:t>
      </w:r>
      <w:r w:rsidR="00FC130F">
        <w:rPr>
          <w:rFonts w:ascii="Arial" w:eastAsia="Times New Roman" w:hAnsi="Arial" w:cs="Arial"/>
          <w:b/>
          <w:bCs/>
          <w:snapToGrid w:val="0"/>
          <w:highlight w:val="yellow"/>
          <w:lang w:eastAsia="cs-CZ"/>
        </w:rPr>
        <w:t>ĚNO</w:t>
      </w:r>
      <w:r w:rsidR="00FC130F" w:rsidRPr="00AA3E94">
        <w:rPr>
          <w:rFonts w:ascii="Arial" w:eastAsia="Times New Roman" w:hAnsi="Arial" w:cs="Arial"/>
          <w:b/>
          <w:bCs/>
          <w:snapToGrid w:val="0"/>
          <w:highlight w:val="yellow"/>
          <w:lang w:eastAsia="cs-CZ"/>
        </w:rPr>
        <w:t>]</w:t>
      </w:r>
      <w:r w:rsidR="00FC130F" w:rsidRPr="00A82ADA" w:rsidDel="00FC130F">
        <w:rPr>
          <w:rFonts w:ascii="Arial" w:eastAsia="Times New Roman" w:hAnsi="Arial" w:cs="Arial"/>
          <w:b/>
          <w:bCs/>
          <w:snapToGrid w:val="0"/>
          <w:highlight w:val="yellow"/>
          <w:lang w:eastAsia="cs-CZ"/>
        </w:rPr>
        <w:t xml:space="preserve"> </w:t>
      </w:r>
    </w:p>
    <w:p w14:paraId="6D155E1E" w14:textId="62316728" w:rsidR="006615F7" w:rsidRPr="00B109EB" w:rsidRDefault="006615F7" w:rsidP="006615F7">
      <w:pPr>
        <w:spacing w:after="120" w:line="288" w:lineRule="auto"/>
        <w:jc w:val="both"/>
        <w:rPr>
          <w:rFonts w:ascii="Arial" w:eastAsia="Times New Roman" w:hAnsi="Arial" w:cs="Arial"/>
          <w:lang w:eastAsia="cs-CZ"/>
        </w:rPr>
      </w:pPr>
      <w:r w:rsidRPr="00EF6557">
        <w:rPr>
          <w:rFonts w:ascii="Arial" w:eastAsia="Times New Roman" w:hAnsi="Arial" w:cs="Arial"/>
          <w:lang w:eastAsia="cs-CZ"/>
        </w:rPr>
        <w:t xml:space="preserve">Stavební povolení ze dne: </w:t>
      </w:r>
      <w:r w:rsidR="00EB6CCC" w:rsidRPr="00EF6557">
        <w:rPr>
          <w:rFonts w:ascii="Arial" w:eastAsia="Times New Roman" w:hAnsi="Arial" w:cs="Arial"/>
          <w:snapToGrid w:val="0"/>
          <w:lang w:eastAsia="cs-CZ"/>
        </w:rPr>
        <w:t>9. 8.</w:t>
      </w:r>
      <w:r w:rsidR="00396E7C" w:rsidRPr="00EF6557">
        <w:rPr>
          <w:rFonts w:ascii="Arial" w:eastAsia="Times New Roman" w:hAnsi="Arial" w:cs="Arial"/>
          <w:snapToGrid w:val="0"/>
          <w:lang w:eastAsia="cs-CZ"/>
        </w:rPr>
        <w:t xml:space="preserve"> 2021</w:t>
      </w:r>
      <w:r w:rsidR="00EB6CCC" w:rsidRPr="00EF6557">
        <w:rPr>
          <w:rFonts w:ascii="Arial" w:eastAsia="Times New Roman" w:hAnsi="Arial" w:cs="Arial"/>
          <w:snapToGrid w:val="0"/>
          <w:lang w:eastAsia="cs-CZ"/>
        </w:rPr>
        <w:t xml:space="preserve"> a </w:t>
      </w:r>
      <w:r w:rsidR="00EF6557" w:rsidRPr="00EF6557">
        <w:rPr>
          <w:rFonts w:ascii="Arial" w:eastAsia="Times New Roman" w:hAnsi="Arial" w:cs="Arial"/>
          <w:snapToGrid w:val="0"/>
          <w:lang w:eastAsia="cs-CZ"/>
        </w:rPr>
        <w:t>17. 1. 2022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2F88ACFF"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78FA25C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w:t>
      </w:r>
      <w:r w:rsidRPr="00664D50">
        <w:rPr>
          <w:rFonts w:ascii="Arial" w:hAnsi="Arial" w:cs="Arial"/>
        </w:rPr>
        <w:t xml:space="preserve">úprav v </w:t>
      </w:r>
      <w:r w:rsidR="00B43E7B" w:rsidRPr="00664D50">
        <w:rPr>
          <w:rFonts w:ascii="Arial" w:hAnsi="Arial" w:cs="Arial"/>
        </w:rPr>
        <w:t xml:space="preserve">k.ú. </w:t>
      </w:r>
      <w:r w:rsidR="005B7DA7">
        <w:rPr>
          <w:rFonts w:ascii="Arial" w:hAnsi="Arial" w:cs="Arial"/>
        </w:rPr>
        <w:t xml:space="preserve">Nevšová </w:t>
      </w:r>
      <w:r w:rsidRPr="00B109EB">
        <w:rPr>
          <w:rFonts w:ascii="Arial" w:hAnsi="Arial" w:cs="Arial"/>
        </w:rPr>
        <w:t>dle zákona č. 139/2002 Sb., o</w:t>
      </w:r>
      <w:r w:rsidR="007139A8">
        <w:rPr>
          <w:rFonts w:ascii="Arial" w:hAnsi="Arial" w:cs="Arial"/>
        </w:rPr>
        <w:t> </w:t>
      </w:r>
      <w:r w:rsidRPr="00B109EB">
        <w:rPr>
          <w:rFonts w:ascii="Arial" w:hAnsi="Arial" w:cs="Arial"/>
        </w:rPr>
        <w:t>pozemkových úpravách a pozemkových úřadech, ve znění pozdějších předpisů a</w:t>
      </w:r>
      <w:r w:rsidR="003A399C">
        <w:rPr>
          <w:rFonts w:ascii="Arial" w:hAnsi="Arial" w:cs="Arial"/>
        </w:rPr>
        <w:t> </w:t>
      </w:r>
      <w:r w:rsidRPr="00B109EB">
        <w:rPr>
          <w:rFonts w:ascii="Arial" w:hAnsi="Arial" w:cs="Arial"/>
        </w:rPr>
        <w:t>o</w:t>
      </w:r>
      <w:r w:rsidR="003A399C">
        <w:rPr>
          <w:rFonts w:ascii="Arial" w:hAnsi="Arial" w:cs="Arial"/>
        </w:rPr>
        <w:t> </w:t>
      </w:r>
      <w:r w:rsidRPr="00B109EB">
        <w:rPr>
          <w:rFonts w:ascii="Arial" w:hAnsi="Arial" w:cs="Arial"/>
        </w:rPr>
        <w:t>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w:t>
      </w:r>
    </w:p>
    <w:p w14:paraId="20727FB1" w14:textId="694FFEC6"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w:t>
      </w:r>
      <w:r w:rsidRPr="00664D50">
        <w:rPr>
          <w:rFonts w:ascii="Arial" w:hAnsi="Arial" w:cs="Arial"/>
        </w:rPr>
        <w:t xml:space="preserve">stavby </w:t>
      </w:r>
      <w:r w:rsidR="00CD587C" w:rsidRPr="00CD587C">
        <w:rPr>
          <w:rFonts w:ascii="Arial" w:eastAsia="Times New Roman" w:hAnsi="Arial" w:cs="Arial"/>
          <w:snapToGrid w:val="0"/>
          <w:lang w:eastAsia="cs-CZ"/>
        </w:rPr>
        <w:t xml:space="preserve">Suchá nádrž RN001, REV1, C10 v k.ú. Nevšová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5FD74A2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Zhotovitel se zavazuje provést dílo formou kompletní dodávky při respektování projektů, příslušných technických norem, obecně závazných právních předpisů a</w:t>
      </w:r>
      <w:r w:rsidR="003A399C">
        <w:rPr>
          <w:rFonts w:ascii="Arial" w:hAnsi="Arial" w:cs="Arial"/>
        </w:rPr>
        <w:t> </w:t>
      </w:r>
      <w:r w:rsidRPr="00B109EB">
        <w:rPr>
          <w:rFonts w:ascii="Arial" w:hAnsi="Arial" w:cs="Arial"/>
        </w:rPr>
        <w:t xml:space="preserve">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133029A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Práce nad rámec rozsahu předmětu díla, uvedeného v čl. II, které budou nezbytné k</w:t>
      </w:r>
      <w:r w:rsidR="003A399C">
        <w:rPr>
          <w:rFonts w:ascii="Arial" w:hAnsi="Arial" w:cs="Arial"/>
        </w:rPr>
        <w:t> </w:t>
      </w:r>
      <w:r w:rsidRPr="00B109EB">
        <w:rPr>
          <w:rFonts w:ascii="Arial" w:hAnsi="Arial" w:cs="Arial"/>
        </w:rPr>
        <w:t xml:space="preserve">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B109EB">
        <w:rPr>
          <w:rFonts w:ascii="Arial" w:hAnsi="Arial" w:cs="Arial"/>
        </w:rPr>
        <w:lastRenderedPageBreak/>
        <w:t>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43FD3BA" w14:textId="3C10C7F8" w:rsidR="006A39AF" w:rsidRPr="004A6E69" w:rsidRDefault="007553F3" w:rsidP="00FB44CA">
      <w:pPr>
        <w:pStyle w:val="Odstavecseseznamem"/>
        <w:numPr>
          <w:ilvl w:val="0"/>
          <w:numId w:val="2"/>
        </w:numPr>
        <w:jc w:val="both"/>
        <w:rPr>
          <w:rFonts w:ascii="Arial" w:hAnsi="Arial" w:cs="Arial"/>
        </w:rPr>
      </w:pPr>
      <w:bookmarkStart w:id="2" w:name="_Hlk40280986"/>
      <w:r w:rsidRPr="004A6E69">
        <w:rPr>
          <w:rFonts w:ascii="Arial" w:hAnsi="Arial" w:cs="Arial"/>
        </w:rPr>
        <w:t>Nedílnou součástí díla bude doklad o úspěšně provedeném kolaudačním řízení. O</w:t>
      </w:r>
      <w:r w:rsidR="00856F25">
        <w:rPr>
          <w:rFonts w:ascii="Arial" w:hAnsi="Arial" w:cs="Arial"/>
        </w:rPr>
        <w:t> </w:t>
      </w:r>
      <w:r w:rsidRPr="004A6E69">
        <w:rPr>
          <w:rFonts w:ascii="Arial" w:hAnsi="Arial" w:cs="Arial"/>
        </w:rPr>
        <w:t xml:space="preserve">kolaudaci požádá objednatel, </w:t>
      </w:r>
      <w:r>
        <w:rPr>
          <w:rFonts w:ascii="Arial" w:hAnsi="Arial" w:cs="Arial"/>
        </w:rPr>
        <w:t>Z</w:t>
      </w:r>
      <w:r w:rsidRPr="004A6E69">
        <w:rPr>
          <w:rFonts w:ascii="Arial" w:hAnsi="Arial" w:cs="Arial"/>
        </w:rPr>
        <w:t>hotovitel se zavazuje zúčastnit místního šetření a</w:t>
      </w:r>
      <w:r w:rsidR="00856F25">
        <w:rPr>
          <w:rFonts w:ascii="Arial" w:hAnsi="Arial" w:cs="Arial"/>
        </w:rPr>
        <w:t> </w:t>
      </w:r>
      <w:r w:rsidRPr="004A6E69">
        <w:rPr>
          <w:rFonts w:ascii="Arial" w:hAnsi="Arial" w:cs="Arial"/>
        </w:rPr>
        <w:t xml:space="preserve">závěrečné kontrolní prohlídky (pokud jsou svolány). </w:t>
      </w:r>
    </w:p>
    <w:bookmarkEnd w:id="2"/>
    <w:p w14:paraId="5282D658" w14:textId="77777777" w:rsidR="00A26E5C" w:rsidRPr="00551184" w:rsidRDefault="00A26E5C" w:rsidP="00551184">
      <w:pPr>
        <w:pStyle w:val="Odstavecseseznamem"/>
        <w:jc w:val="both"/>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4D4D4114" w14:textId="765565E9" w:rsidR="008E76E5" w:rsidRDefault="00D6259E" w:rsidP="000F2CA9">
      <w:pPr>
        <w:spacing w:after="0"/>
        <w:ind w:left="1418" w:hanging="1418"/>
        <w:jc w:val="both"/>
        <w:rPr>
          <w:rFonts w:ascii="Arial" w:hAnsi="Arial" w:cs="Arial"/>
          <w:b/>
        </w:rPr>
      </w:pPr>
      <w:r w:rsidRPr="00B109EB">
        <w:rPr>
          <w:rFonts w:ascii="Arial" w:hAnsi="Arial" w:cs="Arial"/>
        </w:rPr>
        <w:t xml:space="preserve">Název díla: </w:t>
      </w:r>
      <w:r w:rsidR="00CD1912">
        <w:rPr>
          <w:rFonts w:ascii="Arial" w:hAnsi="Arial" w:cs="Arial"/>
        </w:rPr>
        <w:tab/>
      </w:r>
      <w:r w:rsidR="000F2CA9" w:rsidRPr="000F2CA9">
        <w:rPr>
          <w:rFonts w:ascii="Arial" w:hAnsi="Arial" w:cs="Arial"/>
          <w:b/>
          <w:lang w:val="x-none"/>
        </w:rPr>
        <w:t>Suchá nádrž RN001, REV1, C10 v k.ú. Nevšová</w:t>
      </w:r>
    </w:p>
    <w:p w14:paraId="7A9E54C5" w14:textId="24B77373" w:rsidR="00D6259E" w:rsidRPr="000F2CA9" w:rsidRDefault="00D6259E" w:rsidP="00D6259E">
      <w:pPr>
        <w:jc w:val="both"/>
        <w:rPr>
          <w:rFonts w:ascii="Arial" w:hAnsi="Arial" w:cs="Arial"/>
          <w:bCs/>
        </w:rPr>
      </w:pPr>
      <w:r w:rsidRPr="000F2CA9">
        <w:rPr>
          <w:rFonts w:ascii="Arial" w:hAnsi="Arial" w:cs="Arial"/>
        </w:rPr>
        <w:t xml:space="preserve">Místo stavby: </w:t>
      </w:r>
      <w:r w:rsidR="006118DB" w:rsidRPr="000F2CA9">
        <w:rPr>
          <w:rFonts w:ascii="Arial" w:hAnsi="Arial" w:cs="Arial"/>
          <w:bCs/>
        </w:rPr>
        <w:t xml:space="preserve">k.ú. </w:t>
      </w:r>
      <w:r w:rsidR="000F2CA9" w:rsidRPr="000F2CA9">
        <w:rPr>
          <w:rFonts w:ascii="Arial" w:hAnsi="Arial" w:cs="Arial"/>
          <w:bCs/>
        </w:rPr>
        <w:t>Nevšová</w:t>
      </w:r>
      <w:r w:rsidR="006118DB" w:rsidRPr="000F2CA9">
        <w:rPr>
          <w:rFonts w:ascii="Arial" w:hAnsi="Arial" w:cs="Arial"/>
          <w:bCs/>
        </w:rPr>
        <w:t xml:space="preserve">, okres </w:t>
      </w:r>
      <w:r w:rsidR="000F2CA9" w:rsidRPr="000F2CA9">
        <w:rPr>
          <w:rFonts w:ascii="Arial" w:hAnsi="Arial" w:cs="Arial"/>
          <w:bCs/>
        </w:rPr>
        <w:t>Zlín</w:t>
      </w:r>
      <w:r w:rsidR="006118DB" w:rsidRPr="000F2CA9">
        <w:rPr>
          <w:rFonts w:ascii="Arial" w:hAnsi="Arial" w:cs="Arial"/>
          <w:bCs/>
        </w:rPr>
        <w:t>, Zlínský kraj</w:t>
      </w:r>
      <w:r w:rsidR="006118DB" w:rsidRPr="000F2CA9" w:rsidDel="006118DB">
        <w:rPr>
          <w:rFonts w:ascii="Arial" w:hAnsi="Arial" w:cs="Arial"/>
          <w:b/>
          <w:bCs/>
          <w:highlight w:val="yellow"/>
        </w:rPr>
        <w:t xml:space="preserve">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29FFA777" w:rsidR="00D6259E" w:rsidRPr="007A419E" w:rsidRDefault="00D6259E" w:rsidP="00D6259E">
      <w:pPr>
        <w:ind w:left="360"/>
        <w:jc w:val="both"/>
        <w:rPr>
          <w:rFonts w:ascii="Arial" w:hAnsi="Arial" w:cs="Arial"/>
          <w:b/>
        </w:rPr>
      </w:pPr>
      <w:r w:rsidRPr="00645AF6">
        <w:rPr>
          <w:rFonts w:ascii="Arial" w:hAnsi="Arial" w:cs="Arial"/>
        </w:rPr>
        <w:t xml:space="preserve">Rozsah díla a jeho kvalita, včetně příslušných parcelních čísel </w:t>
      </w:r>
      <w:r w:rsidR="00961436" w:rsidRPr="00645AF6">
        <w:rPr>
          <w:rFonts w:ascii="Arial" w:hAnsi="Arial" w:cs="Arial"/>
        </w:rPr>
        <w:t xml:space="preserve">pozemků </w:t>
      </w:r>
      <w:r w:rsidRPr="00645AF6">
        <w:rPr>
          <w:rFonts w:ascii="Arial" w:hAnsi="Arial" w:cs="Arial"/>
        </w:rPr>
        <w:t>a vytyčovacích bodů je specifikován ve schválené projektové dokumentaci</w:t>
      </w:r>
      <w:r w:rsidR="006A3A05" w:rsidRPr="00645AF6">
        <w:rPr>
          <w:rFonts w:ascii="Arial" w:hAnsi="Arial" w:cs="Arial"/>
        </w:rPr>
        <w:t>, zpracované v</w:t>
      </w:r>
      <w:r w:rsidR="00381D33">
        <w:rPr>
          <w:rFonts w:ascii="Arial" w:hAnsi="Arial" w:cs="Arial"/>
        </w:rPr>
        <w:t xml:space="preserve"> </w:t>
      </w:r>
      <w:r w:rsidR="006A3A05" w:rsidRPr="00645AF6">
        <w:rPr>
          <w:rFonts w:ascii="Arial" w:hAnsi="Arial" w:cs="Arial"/>
        </w:rPr>
        <w:t>souladu s</w:t>
      </w:r>
      <w:r w:rsidR="00381D33">
        <w:rPr>
          <w:rFonts w:ascii="Arial" w:hAnsi="Arial" w:cs="Arial"/>
        </w:rPr>
        <w:t> </w:t>
      </w:r>
      <w:r w:rsidR="004002D5" w:rsidRPr="00645AF6">
        <w:rPr>
          <w:rFonts w:ascii="Arial" w:hAnsi="Arial" w:cs="Arial"/>
        </w:rPr>
        <w:t>vyhlášk</w:t>
      </w:r>
      <w:r w:rsidR="006A3A05" w:rsidRPr="00645AF6">
        <w:rPr>
          <w:rFonts w:ascii="Arial" w:hAnsi="Arial" w:cs="Arial"/>
        </w:rPr>
        <w:t>ou</w:t>
      </w:r>
      <w:r w:rsidR="004002D5" w:rsidRPr="00645AF6">
        <w:rPr>
          <w:rFonts w:ascii="Arial" w:hAnsi="Arial" w:cs="Arial"/>
        </w:rPr>
        <w:t xml:space="preserve"> č.169/2016</w:t>
      </w:r>
      <w:r w:rsidR="006A3A05" w:rsidRPr="00645AF6">
        <w:rPr>
          <w:rFonts w:ascii="Arial" w:hAnsi="Arial" w:cs="Arial"/>
        </w:rPr>
        <w:t xml:space="preserve"> </w:t>
      </w:r>
      <w:r w:rsidR="004002D5" w:rsidRPr="00645AF6">
        <w:rPr>
          <w:rFonts w:ascii="Arial" w:hAnsi="Arial" w:cs="Arial"/>
        </w:rPr>
        <w:t>Sb.</w:t>
      </w:r>
      <w:r w:rsidR="001B14A5" w:rsidRPr="00645AF6">
        <w:rPr>
          <w:rFonts w:ascii="Arial" w:hAnsi="Arial" w:cs="Arial"/>
        </w:rPr>
        <w:t xml:space="preserve"> </w:t>
      </w:r>
      <w:r w:rsidR="003406E0" w:rsidRPr="00645AF6">
        <w:rPr>
          <w:rFonts w:ascii="Arial" w:hAnsi="Arial" w:cs="Arial"/>
        </w:rPr>
        <w:t xml:space="preserve">společností </w:t>
      </w:r>
      <w:r w:rsidR="006F2804" w:rsidRPr="00645AF6">
        <w:rPr>
          <w:rFonts w:ascii="Arial" w:hAnsi="Arial" w:cs="Arial"/>
        </w:rPr>
        <w:t>AGROPROJEKT PSO s.r.o.</w:t>
      </w:r>
      <w:r w:rsidR="00645AF6" w:rsidRPr="00645AF6">
        <w:rPr>
          <w:rFonts w:ascii="Arial" w:hAnsi="Arial" w:cs="Arial"/>
        </w:rPr>
        <w:t xml:space="preserve">, </w:t>
      </w:r>
      <w:r w:rsidR="00477C94" w:rsidRPr="00645AF6">
        <w:rPr>
          <w:rFonts w:ascii="Arial" w:hAnsi="Arial" w:cs="Arial"/>
        </w:rPr>
        <w:t>č. zakázky</w:t>
      </w:r>
      <w:r w:rsidR="00DD1A7A" w:rsidRPr="00645AF6">
        <w:rPr>
          <w:rFonts w:ascii="Arial" w:hAnsi="Arial" w:cs="Arial"/>
        </w:rPr>
        <w:t xml:space="preserve"> </w:t>
      </w:r>
      <w:r w:rsidR="0095205D" w:rsidRPr="00645AF6">
        <w:rPr>
          <w:rFonts w:ascii="Arial" w:hAnsi="Arial" w:cs="Arial"/>
        </w:rPr>
        <w:t>105-3087-19</w:t>
      </w:r>
      <w:r w:rsidRPr="00645AF6">
        <w:rPr>
          <w:rFonts w:ascii="Arial" w:hAnsi="Arial" w:cs="Arial"/>
        </w:rPr>
        <w:t>. Uvedená projektová dokumentace bude objednatelem protokolárně předána zhotoviteli nejpozději při předání staveniště.</w:t>
      </w:r>
    </w:p>
    <w:p w14:paraId="0B34DEE5" w14:textId="77777777" w:rsidR="00D6259E" w:rsidRPr="007A419E" w:rsidRDefault="00D6259E" w:rsidP="00FB44CA">
      <w:pPr>
        <w:pStyle w:val="Odstavecseseznamem"/>
        <w:numPr>
          <w:ilvl w:val="0"/>
          <w:numId w:val="3"/>
        </w:numPr>
        <w:jc w:val="both"/>
        <w:rPr>
          <w:rFonts w:ascii="Arial" w:hAnsi="Arial" w:cs="Arial"/>
        </w:rPr>
      </w:pPr>
      <w:r w:rsidRPr="007A419E">
        <w:rPr>
          <w:rFonts w:ascii="Arial" w:hAnsi="Arial" w:cs="Arial"/>
        </w:rPr>
        <w:t>Součástí realizace díla jsou tyto činnosti:</w:t>
      </w:r>
    </w:p>
    <w:p w14:paraId="06579DA2" w14:textId="6E8B94A8" w:rsidR="00D6259E" w:rsidRPr="00BB7109" w:rsidRDefault="00D6259E" w:rsidP="00FB44CA">
      <w:pPr>
        <w:pStyle w:val="Odstavecseseznamem"/>
        <w:numPr>
          <w:ilvl w:val="0"/>
          <w:numId w:val="4"/>
        </w:numPr>
        <w:jc w:val="both"/>
        <w:rPr>
          <w:rFonts w:ascii="Arial" w:hAnsi="Arial" w:cs="Arial"/>
        </w:rPr>
      </w:pPr>
      <w:r w:rsidRPr="007A419E">
        <w:rPr>
          <w:rFonts w:ascii="Arial" w:hAnsi="Arial" w:cs="Arial"/>
        </w:rPr>
        <w:t>Zajištění dodávek materiálů a zařízení nezbytných pro řádné dokončení díla.</w:t>
      </w:r>
    </w:p>
    <w:p w14:paraId="6A470A4B" w14:textId="7BD2DD13" w:rsidR="00D6259E" w:rsidRPr="00B109EB" w:rsidRDefault="00D6259E" w:rsidP="00FB44CA">
      <w:pPr>
        <w:pStyle w:val="Odstavecseseznamem"/>
        <w:numPr>
          <w:ilvl w:val="0"/>
          <w:numId w:val="4"/>
        </w:numPr>
        <w:jc w:val="both"/>
        <w:rPr>
          <w:rFonts w:ascii="Arial" w:hAnsi="Arial" w:cs="Arial"/>
        </w:rPr>
      </w:pPr>
      <w:r w:rsidRPr="007A419E">
        <w:rPr>
          <w:rFonts w:ascii="Arial" w:hAnsi="Arial" w:cs="Arial"/>
        </w:rPr>
        <w:t>Provedení všech činností souvisejících s provedením díla nezbytných pro řád</w:t>
      </w:r>
      <w:r w:rsidRPr="00B109EB">
        <w:rPr>
          <w:rFonts w:ascii="Arial" w:hAnsi="Arial" w:cs="Arial"/>
        </w:rPr>
        <w:t>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bezpečnostní opatření apod.)</w:t>
      </w:r>
      <w:r w:rsidR="007A419E">
        <w:rPr>
          <w:rFonts w:ascii="Arial" w:hAnsi="Arial" w:cs="Arial"/>
        </w:rPr>
        <w:t>.</w:t>
      </w:r>
      <w:r w:rsidRPr="00B109EB">
        <w:rPr>
          <w:rFonts w:ascii="Arial" w:hAnsi="Arial" w:cs="Arial"/>
        </w:rPr>
        <w:t xml:space="preserve">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7B74743" w:rsidR="00D6259E" w:rsidRPr="00F07DD0" w:rsidRDefault="0D0362A8" w:rsidP="00FB44CA">
      <w:pPr>
        <w:pStyle w:val="Odstavecseseznamem"/>
        <w:numPr>
          <w:ilvl w:val="0"/>
          <w:numId w:val="4"/>
        </w:numPr>
        <w:jc w:val="both"/>
        <w:rPr>
          <w:rFonts w:ascii="Arial" w:hAnsi="Arial" w:cs="Arial"/>
        </w:rPr>
      </w:pPr>
      <w:r w:rsidRPr="00B0748D">
        <w:rPr>
          <w:rFonts w:ascii="Arial" w:hAnsi="Arial" w:cs="Arial"/>
        </w:rPr>
        <w:t xml:space="preserve">Zhotovitel </w:t>
      </w:r>
      <w:r w:rsidR="00E01033" w:rsidRPr="00F07DD0">
        <w:rPr>
          <w:rFonts w:ascii="Arial" w:hAnsi="Arial" w:cs="Arial"/>
        </w:rPr>
        <w:t>zajistí</w:t>
      </w:r>
      <w:r w:rsidR="009B6539" w:rsidRPr="00B0748D">
        <w:rPr>
          <w:rFonts w:ascii="Arial" w:hAnsi="Arial" w:cs="Arial"/>
        </w:rPr>
        <w:t xml:space="preserve"> </w:t>
      </w:r>
      <w:r w:rsidRPr="009D21D6">
        <w:rPr>
          <w:rFonts w:ascii="Arial" w:hAnsi="Arial" w:cs="Arial"/>
        </w:rPr>
        <w:t xml:space="preserve">předběžný záchranný </w:t>
      </w:r>
      <w:r w:rsidRPr="00F07DD0">
        <w:rPr>
          <w:rFonts w:ascii="Arial" w:hAnsi="Arial" w:cs="Arial"/>
        </w:rPr>
        <w:t>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3" w:name="_Hlk13050140"/>
      <w:r w:rsidRPr="0D0362A8">
        <w:rPr>
          <w:rFonts w:ascii="Arial" w:hAnsi="Arial" w:cs="Arial"/>
        </w:rPr>
        <w:t>nálezům munice či </w:t>
      </w:r>
      <w:bookmarkEnd w:id="3"/>
      <w:r w:rsidRPr="0D0362A8">
        <w:rPr>
          <w:rFonts w:ascii="Arial" w:hAnsi="Arial" w:cs="Arial"/>
        </w:rPr>
        <w:t xml:space="preserve">k archeologickým nálezům dle §176, odst. 1 </w:t>
      </w:r>
      <w:r w:rsidRPr="0D0362A8">
        <w:rPr>
          <w:rFonts w:ascii="Arial" w:hAnsi="Arial" w:cs="Arial"/>
        </w:rPr>
        <w:lastRenderedPageBreak/>
        <w:t>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E38CAB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4" w:name="_Hlk13050168"/>
      <w:bookmarkStart w:id="5"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BB7109">
        <w:rPr>
          <w:rFonts w:ascii="Arial" w:hAnsi="Arial" w:cs="Arial"/>
        </w:rPr>
        <w:t>zadávacím</w:t>
      </w:r>
      <w:r w:rsidRPr="00890FA6">
        <w:rPr>
          <w:rFonts w:ascii="Arial" w:hAnsi="Arial" w:cs="Arial"/>
        </w:rPr>
        <w:t xml:space="preserve"> řízením.</w:t>
      </w:r>
      <w:bookmarkEnd w:id="4"/>
    </w:p>
    <w:bookmarkEnd w:id="5"/>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13521A4E" w14:textId="7B8D63A3" w:rsidR="00961436" w:rsidRPr="00B0748D" w:rsidRDefault="0D0362A8" w:rsidP="00BB7109">
      <w:pPr>
        <w:pStyle w:val="Odstavecseseznamem"/>
        <w:numPr>
          <w:ilvl w:val="0"/>
          <w:numId w:val="4"/>
        </w:numPr>
        <w:jc w:val="both"/>
        <w:rPr>
          <w:rFonts w:ascii="Arial" w:hAnsi="Arial" w:cs="Arial"/>
        </w:rPr>
      </w:pPr>
      <w:r w:rsidRPr="00374398">
        <w:rPr>
          <w:rFonts w:ascii="Arial" w:hAnsi="Arial" w:cs="Arial"/>
        </w:rPr>
        <w:t xml:space="preserve">Zajištění všech ostatních nezbytných zkoušek, atestů a revizí podle ČSN </w:t>
      </w:r>
      <w:r w:rsidR="00D6259E">
        <w:br/>
      </w:r>
      <w:r w:rsidRPr="00374398">
        <w:rPr>
          <w:rFonts w:ascii="Arial" w:hAnsi="Arial" w:cs="Arial"/>
        </w:rPr>
        <w:t xml:space="preserve">a případných jiných právních nebo technických předpisů platných v době provádění a předání díla, kterými bude prokázáno dosažení předepsané </w:t>
      </w:r>
      <w:r w:rsidRPr="00B0748D">
        <w:rPr>
          <w:rFonts w:ascii="Arial" w:hAnsi="Arial" w:cs="Arial"/>
        </w:rPr>
        <w:t>kvality a předepsaných technických parametrů díla.</w:t>
      </w:r>
      <w:r w:rsidR="00DE5767" w:rsidRPr="00F07DD0">
        <w:rPr>
          <w:rFonts w:ascii="Arial" w:hAnsi="Arial" w:cs="Arial"/>
        </w:rPr>
        <w:t xml:space="preserve"> Prověření mocnosti finální vrstvy kontrolními vrty provedenými na své náklady, v</w:t>
      </w:r>
      <w:r w:rsidR="000C14E9" w:rsidRPr="00F07DD0">
        <w:rPr>
          <w:rFonts w:ascii="Arial" w:hAnsi="Arial" w:cs="Arial"/>
        </w:rPr>
        <w:t> </w:t>
      </w:r>
      <w:r w:rsidR="00DE5767" w:rsidRPr="00F07DD0">
        <w:rPr>
          <w:rFonts w:ascii="Arial" w:hAnsi="Arial" w:cs="Arial"/>
        </w:rPr>
        <w:t>místech</w:t>
      </w:r>
      <w:r w:rsidR="000C14E9" w:rsidRPr="00F07DD0">
        <w:rPr>
          <w:rFonts w:ascii="Arial" w:hAnsi="Arial" w:cs="Arial"/>
        </w:rPr>
        <w:t>,</w:t>
      </w:r>
      <w:r w:rsidR="00DE5767" w:rsidRPr="00F07DD0">
        <w:rPr>
          <w:rFonts w:ascii="Arial" w:hAnsi="Arial" w:cs="Arial"/>
        </w:rPr>
        <w:t xml:space="preserve"> kde určí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09D21D6">
        <w:rPr>
          <w:rFonts w:ascii="Arial" w:hAnsi="Arial" w:cs="Arial"/>
        </w:rPr>
        <w:t>Respektování obecných podmínek daných povoleními k realizaci stavby, a to</w:t>
      </w:r>
      <w:r w:rsidRPr="0D0362A8">
        <w:rPr>
          <w:rFonts w:ascii="Arial" w:hAnsi="Arial" w:cs="Arial"/>
        </w:rPr>
        <w:t xml:space="preserve">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6DF90CD3" w:rsidR="00D6259E" w:rsidRPr="009E15BE" w:rsidRDefault="00D6259E" w:rsidP="009E15BE">
      <w:pPr>
        <w:pStyle w:val="Odstavecseseznamem"/>
        <w:numPr>
          <w:ilvl w:val="0"/>
          <w:numId w:val="3"/>
        </w:numPr>
        <w:spacing w:after="120"/>
        <w:ind w:left="714" w:hanging="357"/>
        <w:contextualSpacing w:val="0"/>
        <w:jc w:val="both"/>
        <w:rPr>
          <w:rFonts w:ascii="Arial" w:hAnsi="Arial" w:cs="Arial"/>
          <w:i/>
        </w:rPr>
      </w:pPr>
      <w:r w:rsidRPr="009E15BE">
        <w:rPr>
          <w:rFonts w:ascii="Arial" w:hAnsi="Arial" w:cs="Arial"/>
        </w:rPr>
        <w:t xml:space="preserve">Dílo bude provedeno dle projektové dokumentace, soupisu stavebních prací, dodávek </w:t>
      </w:r>
      <w:r w:rsidR="00C2561A" w:rsidRPr="009E15BE">
        <w:rPr>
          <w:rFonts w:ascii="Arial" w:hAnsi="Arial" w:cs="Arial"/>
        </w:rPr>
        <w:br/>
      </w:r>
      <w:r w:rsidRPr="009E15BE">
        <w:rPr>
          <w:rFonts w:ascii="Arial" w:hAnsi="Arial" w:cs="Arial"/>
        </w:rPr>
        <w:t>a služeb s výkazem výměr a v souladu se stavebním povolením</w:t>
      </w:r>
      <w:r w:rsidR="00CF1657" w:rsidRPr="009E15BE">
        <w:rPr>
          <w:rFonts w:ascii="Arial" w:hAnsi="Arial" w:cs="Arial"/>
        </w:rPr>
        <w:t>,</w:t>
      </w:r>
      <w:r w:rsidRPr="009E15BE">
        <w:rPr>
          <w:rFonts w:ascii="Arial" w:hAnsi="Arial" w:cs="Arial"/>
        </w:rPr>
        <w:t xml:space="preserve"> </w:t>
      </w:r>
      <w:r w:rsidR="00285EE1" w:rsidRPr="009E15BE">
        <w:rPr>
          <w:rFonts w:ascii="Arial" w:hAnsi="Arial" w:cs="Arial"/>
        </w:rPr>
        <w:t xml:space="preserve">vydaným Městským úřadem </w:t>
      </w:r>
      <w:r w:rsidR="00192212" w:rsidRPr="009E15BE">
        <w:rPr>
          <w:rFonts w:ascii="Arial" w:hAnsi="Arial" w:cs="Arial"/>
        </w:rPr>
        <w:t>Luhačovice, Odborem životního prostředí – vodoprávní úřad, dne 9. 8. 2021, pod č.j. MULU-16739/2021/27/</w:t>
      </w:r>
      <w:proofErr w:type="spellStart"/>
      <w:r w:rsidR="00192212" w:rsidRPr="009E15BE">
        <w:rPr>
          <w:rFonts w:ascii="Arial" w:hAnsi="Arial" w:cs="Arial"/>
        </w:rPr>
        <w:t>MaO</w:t>
      </w:r>
      <w:proofErr w:type="spellEnd"/>
      <w:r w:rsidR="00192212" w:rsidRPr="009E15BE">
        <w:rPr>
          <w:rFonts w:ascii="Arial" w:hAnsi="Arial" w:cs="Arial"/>
        </w:rPr>
        <w:t>, které nabylo právní moci dne 9. 9. 2021, a Stavebního povolení, vydaného Městským úřadem Luhačovice, Odborem dopravy, dne 17. 1. 2022, pod č.j. MULU-2073/2022/26/</w:t>
      </w:r>
      <w:proofErr w:type="spellStart"/>
      <w:r w:rsidR="00192212" w:rsidRPr="009E15BE">
        <w:rPr>
          <w:rFonts w:ascii="Arial" w:hAnsi="Arial" w:cs="Arial"/>
        </w:rPr>
        <w:t>ČeJ</w:t>
      </w:r>
      <w:proofErr w:type="spellEnd"/>
      <w:r w:rsidR="00192212" w:rsidRPr="009E15BE">
        <w:rPr>
          <w:rFonts w:ascii="Arial" w:hAnsi="Arial" w:cs="Arial"/>
        </w:rPr>
        <w:t>, které nabylo právní moci dne 18. 2.</w:t>
      </w:r>
      <w:r w:rsidR="009E15BE" w:rsidRPr="009E15BE">
        <w:rPr>
          <w:rFonts w:ascii="Arial" w:hAnsi="Arial" w:cs="Arial"/>
        </w:rPr>
        <w:t> </w:t>
      </w:r>
      <w:r w:rsidR="00192212" w:rsidRPr="009E15BE">
        <w:rPr>
          <w:rFonts w:ascii="Arial" w:hAnsi="Arial" w:cs="Arial"/>
        </w:rPr>
        <w:t>2022.</w:t>
      </w:r>
    </w:p>
    <w:p w14:paraId="580C72CA" w14:textId="6C34AB3C" w:rsidR="006A39AF" w:rsidRPr="008E2BFD" w:rsidRDefault="00D6259E" w:rsidP="00BB7109">
      <w:pPr>
        <w:pStyle w:val="Odstavecseseznamem"/>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E0EF4A2" w14:textId="4B62C1E6" w:rsidR="00CC70FE" w:rsidRPr="00B109EB" w:rsidRDefault="00CC70FE">
      <w:pPr>
        <w:keepNext/>
        <w:jc w:val="center"/>
        <w:rPr>
          <w:rFonts w:ascii="Arial" w:hAnsi="Arial" w:cs="Arial"/>
          <w:b/>
          <w:u w:val="single"/>
        </w:rPr>
      </w:pPr>
      <w:r w:rsidRPr="00B109EB">
        <w:rPr>
          <w:rFonts w:ascii="Arial" w:hAnsi="Arial" w:cs="Arial"/>
          <w:b/>
          <w:u w:val="single"/>
        </w:rPr>
        <w:lastRenderedPageBreak/>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07DA5798"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Cena za provedení díla v</w:t>
      </w:r>
      <w:r w:rsidR="008E5283">
        <w:rPr>
          <w:rFonts w:ascii="Arial" w:hAnsi="Arial" w:cs="Arial"/>
        </w:rPr>
        <w:t xml:space="preserve"> </w:t>
      </w:r>
      <w:r w:rsidRPr="00B109EB">
        <w:rPr>
          <w:rFonts w:ascii="Arial" w:hAnsi="Arial" w:cs="Arial"/>
        </w:rPr>
        <w:t xml:space="preserve">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6" w:name="_Hlk72399980"/>
      <w:r w:rsidR="00065713" w:rsidRPr="00065713">
        <w:rPr>
          <w:rFonts w:ascii="Arial" w:hAnsi="Arial" w:cs="Arial"/>
        </w:rPr>
        <w:t xml:space="preserve"> </w:t>
      </w:r>
      <w:r w:rsidR="00065713">
        <w:rPr>
          <w:rFonts w:ascii="Arial" w:hAnsi="Arial" w:cs="Arial"/>
        </w:rPr>
        <w:t>Přičemž je zhotovitel povinen se sám ujistit o správnosti a</w:t>
      </w:r>
      <w:r w:rsidR="008E5283">
        <w:rPr>
          <w:rFonts w:ascii="Arial" w:hAnsi="Arial" w:cs="Arial"/>
        </w:rPr>
        <w:t> </w:t>
      </w:r>
      <w:r w:rsidR="00065713">
        <w:rPr>
          <w:rFonts w:ascii="Arial" w:hAnsi="Arial" w:cs="Arial"/>
        </w:rPr>
        <w:t>dostatečnosti své nabídky.</w:t>
      </w:r>
      <w:bookmarkEnd w:id="6"/>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7" w:name="_Hlk13051793"/>
      <w:r w:rsidRPr="00B109EB">
        <w:rPr>
          <w:rFonts w:ascii="Arial" w:hAnsi="Arial" w:cs="Arial"/>
          <w:bCs/>
        </w:rPr>
        <w:t>e</w:t>
      </w:r>
      <w:bookmarkStart w:id="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7"/>
      <w:bookmarkEnd w:id="8"/>
    </w:p>
    <w:p w14:paraId="03491D7F" w14:textId="77777777" w:rsidR="00E6175B" w:rsidRPr="00B109EB" w:rsidRDefault="00A26E5C" w:rsidP="00FB44CA">
      <w:pPr>
        <w:pStyle w:val="Odstavecseseznamem"/>
        <w:numPr>
          <w:ilvl w:val="0"/>
          <w:numId w:val="5"/>
        </w:numPr>
        <w:rPr>
          <w:rFonts w:ascii="Arial" w:hAnsi="Arial" w:cs="Arial"/>
        </w:rPr>
      </w:pPr>
      <w:bookmarkStart w:id="9" w:name="_Ref376425814"/>
      <w:r w:rsidRPr="00B109EB">
        <w:rPr>
          <w:rFonts w:ascii="Arial" w:hAnsi="Arial" w:cs="Arial"/>
        </w:rPr>
        <w:t>Celková cena za provedení díla</w:t>
      </w:r>
      <w:r w:rsidR="00E6175B" w:rsidRPr="00B109EB">
        <w:rPr>
          <w:rFonts w:ascii="Arial" w:hAnsi="Arial" w:cs="Arial"/>
        </w:rPr>
        <w:t>:</w:t>
      </w:r>
    </w:p>
    <w:p w14:paraId="26FD32A2" w14:textId="3B9A1881"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5A8C2BBF" w14:textId="21AAE282"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C158AB">
        <w:rPr>
          <w:rFonts w:ascii="Arial" w:hAnsi="Arial" w:cs="Arial"/>
          <w:b/>
        </w:rPr>
        <w:t xml:space="preserve"> </w:t>
      </w:r>
      <w:r w:rsidRPr="00B109EB">
        <w:rPr>
          <w:rFonts w:ascii="Arial" w:hAnsi="Arial" w:cs="Arial"/>
        </w:rPr>
        <w:t>Kč</w:t>
      </w:r>
    </w:p>
    <w:p w14:paraId="4E772663" w14:textId="33C0604E" w:rsidR="00E6175B" w:rsidRPr="00B109EB" w:rsidRDefault="00E6175B" w:rsidP="00BB7109">
      <w:pPr>
        <w:pStyle w:val="Odstavecseseznamem"/>
        <w:spacing w:after="120" w:line="240" w:lineRule="auto"/>
        <w:contextualSpacing w:val="0"/>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38C2700F" w14:textId="2FEFC753" w:rsidR="00CC70FE" w:rsidRPr="008067A9" w:rsidRDefault="00314DFD" w:rsidP="008067A9">
      <w:pPr>
        <w:pStyle w:val="Odstavecseseznamem"/>
        <w:numPr>
          <w:ilvl w:val="0"/>
          <w:numId w:val="6"/>
        </w:numPr>
        <w:jc w:val="both"/>
        <w:rPr>
          <w:rFonts w:ascii="Arial" w:hAnsi="Arial" w:cs="Arial"/>
        </w:rPr>
      </w:pPr>
      <w:r w:rsidRPr="008067A9">
        <w:rPr>
          <w:rFonts w:ascii="Arial" w:hAnsi="Arial" w:cs="Arial"/>
        </w:rPr>
        <w:t xml:space="preserve">a. </w:t>
      </w:r>
      <w:r w:rsidR="00CC70FE" w:rsidRPr="008067A9">
        <w:rPr>
          <w:rFonts w:ascii="Arial" w:hAnsi="Arial" w:cs="Arial"/>
        </w:rPr>
        <w:t>Fakturace bude prováděna po dokončení jednotlivých fakturačních celků stanovených dle uzlových bodů</w:t>
      </w:r>
      <w:r w:rsidR="000102F9" w:rsidRPr="008067A9">
        <w:rPr>
          <w:rFonts w:ascii="Arial" w:hAnsi="Arial" w:cs="Arial"/>
        </w:rPr>
        <w:t>,</w:t>
      </w:r>
      <w:r w:rsidR="00CC70FE" w:rsidRPr="008067A9">
        <w:rPr>
          <w:rFonts w:ascii="Arial" w:hAnsi="Arial" w:cs="Arial"/>
        </w:rPr>
        <w:t xml:space="preserve"> a to na základě zhotovitelem vyhotoveného </w:t>
      </w:r>
      <w:r w:rsidR="00603ADC" w:rsidRPr="008067A9">
        <w:rPr>
          <w:rFonts w:ascii="Arial" w:hAnsi="Arial" w:cs="Arial"/>
        </w:rPr>
        <w:br/>
      </w:r>
      <w:r w:rsidR="00CC70FE" w:rsidRPr="008067A9">
        <w:rPr>
          <w:rFonts w:ascii="Arial" w:hAnsi="Arial" w:cs="Arial"/>
        </w:rPr>
        <w:t xml:space="preserve">a objednatelem potvrzeného schvalovacího protokolu o </w:t>
      </w:r>
      <w:r w:rsidR="00D65CC9" w:rsidRPr="008067A9">
        <w:rPr>
          <w:rFonts w:ascii="Arial" w:hAnsi="Arial" w:cs="Arial"/>
        </w:rPr>
        <w:t>provedení</w:t>
      </w:r>
      <w:r w:rsidR="00CC70FE" w:rsidRPr="008067A9">
        <w:rPr>
          <w:rFonts w:ascii="Arial" w:hAnsi="Arial" w:cs="Arial"/>
        </w:rPr>
        <w:t xml:space="preserve"> prací</w:t>
      </w:r>
      <w:r w:rsidR="00C00D2F" w:rsidRPr="008067A9">
        <w:rPr>
          <w:rFonts w:ascii="Arial" w:hAnsi="Arial" w:cs="Arial"/>
        </w:rPr>
        <w:t xml:space="preserve"> </w:t>
      </w:r>
      <w:bookmarkStart w:id="14" w:name="_Hlk13050247"/>
      <w:r w:rsidR="00C00D2F" w:rsidRPr="008067A9">
        <w:rPr>
          <w:rFonts w:ascii="Arial" w:hAnsi="Arial" w:cs="Arial"/>
        </w:rPr>
        <w:t>nejpozději do 15.11. příslušného roku</w:t>
      </w:r>
      <w:r w:rsidR="00CC70FE" w:rsidRPr="008067A9">
        <w:rPr>
          <w:rFonts w:ascii="Arial" w:hAnsi="Arial" w:cs="Arial"/>
        </w:rPr>
        <w:t xml:space="preserve">. </w:t>
      </w:r>
      <w:bookmarkEnd w:id="14"/>
      <w:r w:rsidR="00CC70FE" w:rsidRPr="008067A9">
        <w:rPr>
          <w:rFonts w:ascii="Arial" w:hAnsi="Arial" w:cs="Arial"/>
        </w:rPr>
        <w:t>Bez tohoto potvrzeného protokolu nesmí být faktura vystavena. Součástí faktury budou soupisy provedených prací odsouhlasené technickým dozorem stavebníka</w:t>
      </w:r>
      <w:r w:rsidR="0073434C" w:rsidRPr="008067A9">
        <w:rPr>
          <w:rFonts w:ascii="Arial" w:hAnsi="Arial" w:cs="Arial"/>
        </w:rPr>
        <w:t xml:space="preserve"> a potvrzené objednatelem</w:t>
      </w:r>
      <w:r w:rsidR="00CC70FE" w:rsidRPr="008067A9">
        <w:rPr>
          <w:rFonts w:ascii="Arial" w:hAnsi="Arial" w:cs="Arial"/>
        </w:rPr>
        <w:t>. Zhotovitel označí každou fakturu textem "dílčí"</w:t>
      </w:r>
      <w:r w:rsidR="00C00D2F" w:rsidRPr="008067A9">
        <w:rPr>
          <w:rFonts w:ascii="Arial" w:hAnsi="Arial" w:cs="Arial"/>
        </w:rPr>
        <w:t xml:space="preserve"> </w:t>
      </w:r>
      <w:r w:rsidR="00CC70FE" w:rsidRPr="008067A9">
        <w:rPr>
          <w:rFonts w:ascii="Arial" w:hAnsi="Arial" w:cs="Arial"/>
        </w:rPr>
        <w:t>s označením fakturačního celku. Poslední faktura bude vystavena do 15 kalendářních dnů od protokolárního p</w:t>
      </w:r>
      <w:r w:rsidR="00325832" w:rsidRPr="008067A9">
        <w:rPr>
          <w:rFonts w:ascii="Arial" w:hAnsi="Arial" w:cs="Arial"/>
        </w:rPr>
        <w:t>ředání a převzetí díla dle této smlouvy</w:t>
      </w:r>
      <w:r w:rsidR="00CC70FE" w:rsidRPr="008067A9">
        <w:rPr>
          <w:rFonts w:ascii="Arial" w:hAnsi="Arial" w:cs="Arial"/>
        </w:rPr>
        <w:t>. Součástí faktury budou objednatelem odsouhlasené soupisy provedených prací. Faktura bude doručena objednateli nejdéle do 15.11. příslušného roku a bude označena textem „konečná“.</w:t>
      </w:r>
    </w:p>
    <w:p w14:paraId="1651D1C2" w14:textId="77777777" w:rsidR="009F6051" w:rsidRPr="008067A9" w:rsidRDefault="009F6051" w:rsidP="008A0DD2">
      <w:pPr>
        <w:pStyle w:val="Odstavecseseznamem"/>
        <w:jc w:val="both"/>
        <w:rPr>
          <w:rFonts w:ascii="Arial" w:hAnsi="Arial" w:cs="Arial"/>
        </w:rPr>
      </w:pPr>
      <w:bookmarkStart w:id="15" w:name="_Hlk36121528"/>
      <w:proofErr w:type="spellStart"/>
      <w:r w:rsidRPr="008067A9">
        <w:rPr>
          <w:rFonts w:ascii="Arial" w:hAnsi="Arial" w:cs="Arial"/>
        </w:rPr>
        <w:t>a.a</w:t>
      </w:r>
      <w:proofErr w:type="spellEnd"/>
      <w:r w:rsidRPr="008067A9">
        <w:rPr>
          <w:rFonts w:ascii="Arial" w:hAnsi="Arial" w:cs="Arial"/>
        </w:rPr>
        <w:t>.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B109EB">
        <w:rPr>
          <w:rFonts w:ascii="Arial" w:hAnsi="Arial" w:cs="Arial"/>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6"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6"/>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36782C9B"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KPÚ</w:t>
      </w:r>
      <w:r w:rsidR="0025304C">
        <w:rPr>
          <w:rFonts w:ascii="Arial" w:hAnsi="Arial" w:cs="Arial"/>
        </w:rPr>
        <w:t xml:space="preserve"> pro Zlínský kraj, </w:t>
      </w:r>
      <w:r w:rsidR="001957DA">
        <w:rPr>
          <w:rFonts w:ascii="Arial" w:hAnsi="Arial" w:cs="Arial"/>
        </w:rPr>
        <w:t xml:space="preserve">Pobočka </w:t>
      </w:r>
      <w:r w:rsidR="008A0DD2">
        <w:rPr>
          <w:rFonts w:ascii="Arial" w:hAnsi="Arial" w:cs="Arial"/>
        </w:rPr>
        <w:t>Zlín</w:t>
      </w:r>
      <w:r w:rsidR="001957DA">
        <w:rPr>
          <w:rFonts w:ascii="Arial" w:hAnsi="Arial" w:cs="Arial"/>
        </w:rPr>
        <w:t xml:space="preserve">, </w:t>
      </w:r>
      <w:r w:rsidR="008A0DD2">
        <w:rPr>
          <w:rFonts w:ascii="Arial" w:hAnsi="Arial" w:cs="Arial"/>
        </w:rPr>
        <w:t>Zarámí</w:t>
      </w:r>
      <w:r w:rsidR="00C87CA4">
        <w:rPr>
          <w:rFonts w:ascii="Arial" w:hAnsi="Arial" w:cs="Arial"/>
        </w:rPr>
        <w:t> </w:t>
      </w:r>
      <w:r w:rsidR="008A0DD2">
        <w:rPr>
          <w:rFonts w:ascii="Arial" w:hAnsi="Arial" w:cs="Arial"/>
        </w:rPr>
        <w:t>88</w:t>
      </w:r>
      <w:r w:rsidR="001957DA">
        <w:rPr>
          <w:rFonts w:ascii="Arial" w:hAnsi="Arial" w:cs="Arial"/>
        </w:rPr>
        <w:t xml:space="preserve">, </w:t>
      </w:r>
      <w:r w:rsidR="008A0DD2">
        <w:rPr>
          <w:rFonts w:ascii="Arial" w:hAnsi="Arial" w:cs="Arial"/>
        </w:rPr>
        <w:t>760 4</w:t>
      </w:r>
      <w:r w:rsidR="001957DA">
        <w:rPr>
          <w:rFonts w:ascii="Arial" w:hAnsi="Arial" w:cs="Arial"/>
        </w:rPr>
        <w:t xml:space="preserve">1 </w:t>
      </w:r>
      <w:r w:rsidR="00C87CA4">
        <w:rPr>
          <w:rFonts w:ascii="Arial" w:hAnsi="Arial" w:cs="Arial"/>
        </w:rPr>
        <w:t>Zlín</w:t>
      </w:r>
      <w:r w:rsidR="001957DA" w:rsidRPr="00B109EB" w:rsidDel="001957DA">
        <w:rPr>
          <w:rFonts w:ascii="Arial" w:hAnsi="Arial" w:cs="Arial"/>
        </w:rPr>
        <w:t xml:space="preserve"> </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7"/>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38CEB1BA" w:rsidR="004E49B9" w:rsidRPr="00BB7109"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w:t>
      </w:r>
      <w:r w:rsidRPr="00BB7109">
        <w:rPr>
          <w:rFonts w:ascii="Arial" w:eastAsia="Times New Roman" w:hAnsi="Arial" w:cs="Arial"/>
        </w:rPr>
        <w:t xml:space="preserve">zákonů, ve znění pozdějších předpisů, do svých objektů a na pozemky k ověřování plnění podmínek </w:t>
      </w:r>
      <w:r w:rsidR="004677D3" w:rsidRPr="00BB7109">
        <w:rPr>
          <w:rFonts w:ascii="Arial" w:eastAsia="Times New Roman" w:hAnsi="Arial" w:cs="Arial"/>
        </w:rPr>
        <w:t>p</w:t>
      </w:r>
      <w:r w:rsidRPr="00BB7109">
        <w:rPr>
          <w:rFonts w:ascii="Arial" w:eastAsia="Times New Roman" w:hAnsi="Arial" w:cs="Arial"/>
        </w:rPr>
        <w:t xml:space="preserve">ravidel </w:t>
      </w:r>
      <w:r w:rsidR="00616035" w:rsidRPr="00BB7109">
        <w:rPr>
          <w:rFonts w:ascii="Arial" w:eastAsia="Times New Roman" w:hAnsi="Arial" w:cs="Arial"/>
        </w:rPr>
        <w:t>NPO.</w:t>
      </w:r>
      <w:r w:rsidR="0026369F" w:rsidRPr="00BB7109">
        <w:rPr>
          <w:rFonts w:ascii="Arial" w:eastAsia="Times New Roman" w:hAnsi="Arial" w:cs="Arial"/>
        </w:rPr>
        <w:t xml:space="preserve"> </w:t>
      </w:r>
      <w:r w:rsidR="004E49B9" w:rsidRPr="00BB7109">
        <w:rPr>
          <w:rFonts w:ascii="Arial" w:hAnsi="Arial" w:cs="Arial"/>
        </w:rPr>
        <w:t xml:space="preserve">Zhotovitel se zavazuje uchovávat příslušné </w:t>
      </w:r>
      <w:r w:rsidR="004E49B9" w:rsidRPr="00BB7109">
        <w:rPr>
          <w:rFonts w:ascii="Arial" w:hAnsi="Arial" w:cs="Arial"/>
        </w:rPr>
        <w:lastRenderedPageBreak/>
        <w:t>smlouvy a ostatní doklady týkající se realizace projektu ve smyslu zákona č.</w:t>
      </w:r>
      <w:r w:rsidR="00117AC5">
        <w:rPr>
          <w:rFonts w:ascii="Arial" w:hAnsi="Arial" w:cs="Arial"/>
        </w:rPr>
        <w:t> </w:t>
      </w:r>
      <w:r w:rsidR="004E49B9" w:rsidRPr="00BB7109">
        <w:rPr>
          <w:rFonts w:ascii="Arial" w:hAnsi="Arial" w:cs="Arial"/>
        </w:rPr>
        <w:t xml:space="preserve">563/1991 Sb., o účetnictví, ve znění pozdějších předpisů, po dobu stanovenou v tomto zákoně, nejméně však 10 let od proplacení </w:t>
      </w:r>
      <w:r w:rsidR="004B478B" w:rsidRPr="00BB7109">
        <w:rPr>
          <w:rFonts w:ascii="Arial" w:hAnsi="Arial" w:cs="Arial"/>
        </w:rPr>
        <w:t>poslední faktury za proveden</w:t>
      </w:r>
      <w:r w:rsidR="00616035" w:rsidRPr="00BB7109">
        <w:rPr>
          <w:rFonts w:ascii="Arial" w:hAnsi="Arial" w:cs="Arial"/>
        </w:rPr>
        <w:t>í</w:t>
      </w:r>
      <w:r w:rsidR="004B478B" w:rsidRPr="00BB7109">
        <w:rPr>
          <w:rFonts w:ascii="Arial" w:hAnsi="Arial" w:cs="Arial"/>
        </w:rPr>
        <w:t xml:space="preserve"> díla</w:t>
      </w:r>
      <w:r w:rsidR="004E49B9" w:rsidRPr="00BB7109">
        <w:rPr>
          <w:rFonts w:ascii="Arial" w:hAnsi="Arial" w:cs="Arial"/>
        </w:rPr>
        <w:t>.</w:t>
      </w:r>
    </w:p>
    <w:p w14:paraId="5C017726" w14:textId="77777777" w:rsidR="00CC70FE" w:rsidRPr="00BB7109" w:rsidRDefault="00CC70FE" w:rsidP="00FB44CA">
      <w:pPr>
        <w:pStyle w:val="Odstavecseseznamem"/>
        <w:numPr>
          <w:ilvl w:val="0"/>
          <w:numId w:val="6"/>
        </w:numPr>
        <w:jc w:val="both"/>
        <w:rPr>
          <w:rFonts w:ascii="Arial" w:hAnsi="Arial" w:cs="Arial"/>
        </w:rPr>
      </w:pPr>
      <w:r w:rsidRPr="00BB7109">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B7109" w:rsidRDefault="00E6175B" w:rsidP="006B54C6">
      <w:pPr>
        <w:rPr>
          <w:rFonts w:ascii="Arial" w:hAnsi="Arial" w:cs="Arial"/>
          <w:b/>
          <w:u w:val="single"/>
        </w:rPr>
      </w:pPr>
    </w:p>
    <w:p w14:paraId="4C6E7AA6" w14:textId="77777777" w:rsidR="00245C7B" w:rsidRPr="00BB7109" w:rsidRDefault="00325832" w:rsidP="006B54C6">
      <w:pPr>
        <w:jc w:val="center"/>
        <w:rPr>
          <w:rFonts w:ascii="Arial" w:hAnsi="Arial" w:cs="Arial"/>
          <w:b/>
          <w:u w:val="single"/>
        </w:rPr>
      </w:pPr>
      <w:r w:rsidRPr="00BB7109">
        <w:rPr>
          <w:rFonts w:ascii="Arial" w:hAnsi="Arial" w:cs="Arial"/>
          <w:b/>
          <w:u w:val="single"/>
        </w:rPr>
        <w:t>Čl.</w:t>
      </w:r>
      <w:r w:rsidR="00D71B37" w:rsidRPr="00BB7109">
        <w:rPr>
          <w:rFonts w:ascii="Arial" w:hAnsi="Arial" w:cs="Arial"/>
          <w:b/>
          <w:u w:val="single"/>
        </w:rPr>
        <w:t xml:space="preserve"> </w:t>
      </w:r>
      <w:r w:rsidRPr="00BB7109">
        <w:rPr>
          <w:rFonts w:ascii="Arial" w:hAnsi="Arial" w:cs="Arial"/>
          <w:b/>
          <w:u w:val="single"/>
        </w:rPr>
        <w:t>V</w:t>
      </w:r>
      <w:r w:rsidR="006B54C6" w:rsidRPr="00BB7109">
        <w:rPr>
          <w:rFonts w:ascii="Arial" w:hAnsi="Arial" w:cs="Arial"/>
          <w:b/>
          <w:u w:val="single"/>
        </w:rPr>
        <w:t xml:space="preserve"> </w:t>
      </w:r>
      <w:r w:rsidR="005643D1" w:rsidRPr="00BB7109">
        <w:rPr>
          <w:rFonts w:ascii="Arial" w:hAnsi="Arial" w:cs="Arial"/>
          <w:b/>
          <w:u w:val="single"/>
        </w:rPr>
        <w:t>Doba plnění</w:t>
      </w:r>
    </w:p>
    <w:p w14:paraId="4564064D" w14:textId="005AD00C" w:rsidR="00245C7B" w:rsidRPr="00BB7109" w:rsidRDefault="00245C7B" w:rsidP="00FB44CA">
      <w:pPr>
        <w:pStyle w:val="Odstavecseseznamem"/>
        <w:numPr>
          <w:ilvl w:val="0"/>
          <w:numId w:val="18"/>
        </w:numPr>
        <w:jc w:val="both"/>
        <w:rPr>
          <w:rFonts w:ascii="Arial" w:hAnsi="Arial" w:cs="Arial"/>
        </w:rPr>
      </w:pPr>
      <w:bookmarkStart w:id="18" w:name="_Ref376374899"/>
      <w:bookmarkStart w:id="19" w:name="_Ref376425265"/>
      <w:r w:rsidRPr="00BB7109">
        <w:rPr>
          <w:rFonts w:ascii="Arial" w:hAnsi="Arial" w:cs="Arial"/>
        </w:rPr>
        <w:t xml:space="preserve">Dílo bude dokončeno </w:t>
      </w:r>
      <w:r w:rsidRPr="00F07DD0">
        <w:rPr>
          <w:rFonts w:ascii="Arial" w:hAnsi="Arial" w:cs="Arial"/>
        </w:rPr>
        <w:t>nejpozději do</w:t>
      </w:r>
      <w:r w:rsidR="003A1396" w:rsidRPr="00F07DD0">
        <w:rPr>
          <w:rFonts w:ascii="Arial" w:hAnsi="Arial" w:cs="Arial"/>
        </w:rPr>
        <w:t xml:space="preserve"> </w:t>
      </w:r>
      <w:r w:rsidR="00341987" w:rsidRPr="00341987">
        <w:rPr>
          <w:rFonts w:ascii="Arial" w:hAnsi="Arial" w:cs="Arial"/>
          <w:b/>
          <w:bCs/>
        </w:rPr>
        <w:t>30.</w:t>
      </w:r>
      <w:r w:rsidR="00341987">
        <w:rPr>
          <w:rFonts w:ascii="Arial" w:hAnsi="Arial" w:cs="Arial"/>
          <w:b/>
          <w:bCs/>
        </w:rPr>
        <w:t xml:space="preserve"> </w:t>
      </w:r>
      <w:r w:rsidR="00341987" w:rsidRPr="00341987">
        <w:rPr>
          <w:rFonts w:ascii="Arial" w:hAnsi="Arial" w:cs="Arial"/>
          <w:b/>
          <w:bCs/>
        </w:rPr>
        <w:t>11.</w:t>
      </w:r>
      <w:r w:rsidR="00341987">
        <w:rPr>
          <w:rFonts w:ascii="Arial" w:hAnsi="Arial" w:cs="Arial"/>
          <w:b/>
          <w:bCs/>
        </w:rPr>
        <w:t xml:space="preserve"> </w:t>
      </w:r>
      <w:r w:rsidR="00341987" w:rsidRPr="00341987">
        <w:rPr>
          <w:rFonts w:ascii="Arial" w:hAnsi="Arial" w:cs="Arial"/>
          <w:b/>
          <w:bCs/>
        </w:rPr>
        <w:t>2023</w:t>
      </w:r>
      <w:r w:rsidR="003A1396" w:rsidRPr="00F07DD0">
        <w:rPr>
          <w:rFonts w:ascii="Arial" w:hAnsi="Arial" w:cs="Arial"/>
          <w:b/>
          <w:bCs/>
        </w:rPr>
        <w:t>.</w:t>
      </w:r>
    </w:p>
    <w:p w14:paraId="29528334" w14:textId="6F28A6F8" w:rsidR="00245C7B" w:rsidRPr="00B109EB" w:rsidRDefault="00245C7B" w:rsidP="00FB44CA">
      <w:pPr>
        <w:pStyle w:val="Odstavecseseznamem"/>
        <w:numPr>
          <w:ilvl w:val="0"/>
          <w:numId w:val="18"/>
        </w:numPr>
        <w:jc w:val="both"/>
        <w:rPr>
          <w:rFonts w:ascii="Arial" w:hAnsi="Arial" w:cs="Arial"/>
        </w:rPr>
      </w:pPr>
      <w:r w:rsidRPr="00BB7109">
        <w:rPr>
          <w:rFonts w:ascii="Arial" w:hAnsi="Arial" w:cs="Arial"/>
        </w:rPr>
        <w:t xml:space="preserve">Objednatel se zavazuje předat staveniště dle </w:t>
      </w:r>
      <w:r w:rsidR="00495A8D" w:rsidRPr="00BB7109">
        <w:rPr>
          <w:rFonts w:ascii="Arial" w:hAnsi="Arial" w:cs="Arial"/>
        </w:rPr>
        <w:t xml:space="preserve">čl. V odst. </w:t>
      </w:r>
      <w:r w:rsidR="0057264E" w:rsidRPr="00BB7109">
        <w:rPr>
          <w:rFonts w:ascii="Arial" w:hAnsi="Arial" w:cs="Arial"/>
        </w:rPr>
        <w:t xml:space="preserve">4 </w:t>
      </w:r>
      <w:r w:rsidR="00F05046" w:rsidRPr="00BB7109">
        <w:rPr>
          <w:rFonts w:ascii="Arial" w:hAnsi="Arial" w:cs="Arial"/>
        </w:rPr>
        <w:t>této smlouvy.</w:t>
      </w:r>
      <w:r w:rsidRPr="00BB7109">
        <w:rPr>
          <w:rFonts w:ascii="Arial" w:hAnsi="Arial" w:cs="Arial"/>
        </w:rPr>
        <w:t xml:space="preserve"> Zhotovitel je povinen zahájit a ukončit práce v termínech dle </w:t>
      </w:r>
      <w:r w:rsidR="00495A8D" w:rsidRPr="00BB7109">
        <w:rPr>
          <w:rFonts w:ascii="Arial" w:hAnsi="Arial" w:cs="Arial"/>
        </w:rPr>
        <w:t>čl. V odst.</w:t>
      </w:r>
      <w:r w:rsidR="00D74831" w:rsidRPr="00BB7109">
        <w:rPr>
          <w:rFonts w:ascii="Arial" w:hAnsi="Arial" w:cs="Arial"/>
        </w:rPr>
        <w:t xml:space="preserve"> 4</w:t>
      </w:r>
      <w:r w:rsidR="00495A8D" w:rsidRPr="00BB7109">
        <w:rPr>
          <w:rFonts w:ascii="Arial" w:hAnsi="Arial" w:cs="Arial"/>
        </w:rPr>
        <w:t xml:space="preserve"> </w:t>
      </w:r>
      <w:r w:rsidR="000453FC" w:rsidRPr="00BB7109">
        <w:rPr>
          <w:rFonts w:ascii="Arial" w:hAnsi="Arial" w:cs="Arial"/>
        </w:rPr>
        <w:t>této smlouvy.</w:t>
      </w:r>
      <w:r w:rsidRPr="00BB7109">
        <w:rPr>
          <w:rFonts w:ascii="Arial" w:hAnsi="Arial" w:cs="Arial"/>
        </w:rPr>
        <w:t xml:space="preserve"> Dobou plnění se rozumí úplné dokončení a předání díla objednateli včetně odstranění případných vad a nedodělků</w:t>
      </w:r>
      <w:r w:rsidR="00F05046" w:rsidRPr="00BB7109">
        <w:rPr>
          <w:rFonts w:ascii="Arial" w:hAnsi="Arial" w:cs="Arial"/>
        </w:rPr>
        <w:t xml:space="preserve"> a</w:t>
      </w:r>
      <w:r w:rsidRPr="00BB7109">
        <w:rPr>
          <w:rFonts w:ascii="Arial" w:hAnsi="Arial" w:cs="Arial"/>
        </w:rPr>
        <w:t xml:space="preserve"> vyklizení staveniště</w:t>
      </w:r>
      <w:r w:rsidR="00F05046" w:rsidRPr="00BB7109">
        <w:rPr>
          <w:rFonts w:ascii="Arial" w:hAnsi="Arial" w:cs="Arial"/>
        </w:rPr>
        <w:t>.</w:t>
      </w:r>
      <w:r w:rsidRPr="00BB7109">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w:t>
      </w:r>
      <w:r w:rsidR="005E4EAD">
        <w:rPr>
          <w:rFonts w:ascii="Arial" w:hAnsi="Arial" w:cs="Arial"/>
        </w:rPr>
        <w:t> </w:t>
      </w:r>
      <w:r w:rsidRPr="00BB7109">
        <w:rPr>
          <w:rFonts w:ascii="Arial" w:hAnsi="Arial" w:cs="Arial"/>
        </w:rPr>
        <w:t>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w:t>
      </w:r>
      <w:r w:rsidRPr="00B109EB">
        <w:rPr>
          <w:rFonts w:ascii="Arial" w:hAnsi="Arial" w:cs="Arial"/>
        </w:rPr>
        <w:t xml:space="preserve">,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8"/>
      <w:bookmarkEnd w:id="19"/>
    </w:p>
    <w:p w14:paraId="1081545D" w14:textId="77777777" w:rsidR="007F4E07" w:rsidRDefault="00245C7B" w:rsidP="00E65C6E">
      <w:pPr>
        <w:pStyle w:val="Odstavecseseznamem"/>
        <w:numPr>
          <w:ilvl w:val="0"/>
          <w:numId w:val="21"/>
        </w:numPr>
        <w:ind w:left="1701" w:hanging="283"/>
        <w:jc w:val="both"/>
        <w:rPr>
          <w:rFonts w:ascii="Arial" w:hAnsi="Arial" w:cs="Arial"/>
        </w:rPr>
      </w:pPr>
      <w:r w:rsidRPr="00B109EB">
        <w:rPr>
          <w:rFonts w:ascii="Arial" w:hAnsi="Arial" w:cs="Arial"/>
        </w:rPr>
        <w:t>Termín předání a převzetí staveniště:</w:t>
      </w:r>
    </w:p>
    <w:p w14:paraId="2AE3FC8F" w14:textId="258DD84C" w:rsidR="00245C7B" w:rsidRPr="00F07DD0" w:rsidRDefault="00E65C6E" w:rsidP="00E65C6E">
      <w:pPr>
        <w:pStyle w:val="Odstavecseseznamem"/>
        <w:ind w:left="1701" w:hanging="283"/>
        <w:jc w:val="both"/>
        <w:rPr>
          <w:rFonts w:ascii="Arial" w:hAnsi="Arial" w:cs="Arial"/>
        </w:rPr>
      </w:pPr>
      <w:r>
        <w:rPr>
          <w:rFonts w:ascii="Arial" w:hAnsi="Arial" w:cs="Arial"/>
          <w:b/>
          <w:bCs/>
        </w:rPr>
        <w:tab/>
      </w:r>
      <w:r w:rsidR="00BE2DD6" w:rsidRPr="00F07DD0">
        <w:rPr>
          <w:rFonts w:ascii="Arial" w:hAnsi="Arial" w:cs="Arial"/>
          <w:b/>
          <w:bCs/>
        </w:rPr>
        <w:t>do</w:t>
      </w:r>
      <w:r w:rsidR="00BE2DD6" w:rsidRPr="00F07DD0">
        <w:rPr>
          <w:rFonts w:ascii="Arial" w:hAnsi="Arial" w:cs="Arial"/>
        </w:rPr>
        <w:t xml:space="preserve"> </w:t>
      </w:r>
      <w:r w:rsidR="00A65466" w:rsidRPr="00F07DD0">
        <w:rPr>
          <w:rFonts w:ascii="Arial" w:hAnsi="Arial" w:cs="Arial"/>
          <w:b/>
          <w:bCs/>
        </w:rPr>
        <w:t>1</w:t>
      </w:r>
      <w:r w:rsidR="005018DF">
        <w:rPr>
          <w:rFonts w:ascii="Arial" w:hAnsi="Arial" w:cs="Arial"/>
          <w:b/>
          <w:bCs/>
        </w:rPr>
        <w:t xml:space="preserve"> měsíce</w:t>
      </w:r>
      <w:bookmarkStart w:id="20" w:name="_Hlk96425213"/>
      <w:r w:rsidR="005018DF">
        <w:rPr>
          <w:rFonts w:ascii="Arial" w:hAnsi="Arial" w:cs="Arial"/>
          <w:b/>
          <w:bCs/>
        </w:rPr>
        <w:t xml:space="preserve"> </w:t>
      </w:r>
      <w:r w:rsidR="008407A5" w:rsidRPr="00F07DD0">
        <w:rPr>
          <w:rFonts w:ascii="Arial" w:hAnsi="Arial" w:cs="Arial"/>
          <w:b/>
          <w:bCs/>
        </w:rPr>
        <w:t xml:space="preserve">od </w:t>
      </w:r>
      <w:bookmarkStart w:id="21" w:name="_Hlk102628712"/>
      <w:r w:rsidR="00FB3A88" w:rsidRPr="00F07DD0">
        <w:rPr>
          <w:rFonts w:ascii="Arial" w:hAnsi="Arial" w:cs="Arial"/>
          <w:b/>
          <w:bCs/>
        </w:rPr>
        <w:t>nabytí účinnosti smlouvy</w:t>
      </w:r>
      <w:bookmarkEnd w:id="20"/>
      <w:bookmarkEnd w:id="21"/>
    </w:p>
    <w:p w14:paraId="082B8604" w14:textId="77777777" w:rsidR="007F4E07" w:rsidRPr="00F07DD0" w:rsidRDefault="00245C7B" w:rsidP="00E65C6E">
      <w:pPr>
        <w:pStyle w:val="Odstavecseseznamem"/>
        <w:numPr>
          <w:ilvl w:val="0"/>
          <w:numId w:val="21"/>
        </w:numPr>
        <w:ind w:left="1701" w:hanging="283"/>
        <w:jc w:val="both"/>
        <w:rPr>
          <w:rFonts w:ascii="Arial" w:hAnsi="Arial" w:cs="Arial"/>
        </w:rPr>
      </w:pPr>
      <w:r w:rsidRPr="00F07DD0">
        <w:rPr>
          <w:rFonts w:ascii="Arial" w:hAnsi="Arial" w:cs="Arial"/>
        </w:rPr>
        <w:t>Termín zahájení stavebních prací:</w:t>
      </w:r>
    </w:p>
    <w:p w14:paraId="075CBBD1" w14:textId="4DAF9933" w:rsidR="00245C7B" w:rsidRPr="00F07DD0" w:rsidRDefault="00E65C6E" w:rsidP="00E65C6E">
      <w:pPr>
        <w:pStyle w:val="Odstavecseseznamem"/>
        <w:ind w:left="1701" w:hanging="283"/>
        <w:jc w:val="both"/>
        <w:rPr>
          <w:rFonts w:ascii="Arial" w:hAnsi="Arial" w:cs="Arial"/>
        </w:rPr>
      </w:pPr>
      <w:r>
        <w:rPr>
          <w:rFonts w:ascii="Arial" w:hAnsi="Arial" w:cs="Arial"/>
          <w:b/>
          <w:bCs/>
        </w:rPr>
        <w:tab/>
      </w:r>
      <w:r w:rsidR="00E54F54" w:rsidRPr="00F07DD0">
        <w:rPr>
          <w:rFonts w:ascii="Arial" w:hAnsi="Arial" w:cs="Arial"/>
          <w:b/>
          <w:bCs/>
        </w:rPr>
        <w:t xml:space="preserve">do </w:t>
      </w:r>
      <w:r w:rsidR="005018DF">
        <w:rPr>
          <w:rFonts w:ascii="Arial" w:hAnsi="Arial" w:cs="Arial"/>
          <w:b/>
          <w:bCs/>
        </w:rPr>
        <w:t>2</w:t>
      </w:r>
      <w:r w:rsidR="00C0182E" w:rsidRPr="00F07DD0">
        <w:rPr>
          <w:rFonts w:ascii="Arial" w:hAnsi="Arial" w:cs="Arial"/>
          <w:b/>
          <w:bCs/>
        </w:rPr>
        <w:t xml:space="preserve"> měsíc</w:t>
      </w:r>
      <w:r w:rsidR="005018DF">
        <w:rPr>
          <w:rFonts w:ascii="Arial" w:hAnsi="Arial" w:cs="Arial"/>
          <w:b/>
          <w:bCs/>
        </w:rPr>
        <w:t>ů</w:t>
      </w:r>
      <w:r w:rsidR="00C0182E" w:rsidRPr="00F07DD0">
        <w:rPr>
          <w:rFonts w:ascii="Arial" w:hAnsi="Arial" w:cs="Arial"/>
          <w:b/>
          <w:bCs/>
        </w:rPr>
        <w:t xml:space="preserve"> </w:t>
      </w:r>
      <w:bookmarkStart w:id="22" w:name="_Hlk96425248"/>
      <w:r w:rsidR="00C0182E" w:rsidRPr="00F07DD0">
        <w:rPr>
          <w:rFonts w:ascii="Arial" w:hAnsi="Arial" w:cs="Arial"/>
          <w:b/>
          <w:bCs/>
        </w:rPr>
        <w:t xml:space="preserve">od </w:t>
      </w:r>
      <w:r w:rsidR="007F4E07" w:rsidRPr="00F07DD0">
        <w:rPr>
          <w:rFonts w:ascii="Arial" w:hAnsi="Arial" w:cs="Arial"/>
          <w:b/>
          <w:bCs/>
        </w:rPr>
        <w:t>nabytí účinnosti smlouvy</w:t>
      </w:r>
      <w:bookmarkEnd w:id="22"/>
    </w:p>
    <w:p w14:paraId="0546D923" w14:textId="77777777" w:rsidR="007F4E07" w:rsidRPr="00F07DD0" w:rsidRDefault="00245C7B" w:rsidP="00E65C6E">
      <w:pPr>
        <w:pStyle w:val="Odstavecseseznamem"/>
        <w:keepNext/>
        <w:numPr>
          <w:ilvl w:val="0"/>
          <w:numId w:val="21"/>
        </w:numPr>
        <w:ind w:left="1701" w:hanging="283"/>
        <w:jc w:val="both"/>
        <w:rPr>
          <w:rFonts w:ascii="Arial" w:hAnsi="Arial" w:cs="Arial"/>
        </w:rPr>
      </w:pPr>
      <w:bookmarkStart w:id="23" w:name="_Ref376426038"/>
      <w:r w:rsidRPr="00F07DD0">
        <w:rPr>
          <w:rFonts w:ascii="Arial" w:hAnsi="Arial" w:cs="Arial"/>
        </w:rPr>
        <w:t>Termín dokončení stavebních prací:</w:t>
      </w:r>
    </w:p>
    <w:bookmarkEnd w:id="23"/>
    <w:p w14:paraId="0B9DE771" w14:textId="64951F34" w:rsidR="00245C7B" w:rsidRPr="00F07DD0" w:rsidRDefault="00E65C6E" w:rsidP="00E65C6E">
      <w:pPr>
        <w:pStyle w:val="Odstavecseseznamem"/>
        <w:ind w:left="1701" w:hanging="283"/>
        <w:jc w:val="both"/>
        <w:rPr>
          <w:rFonts w:ascii="Arial" w:hAnsi="Arial" w:cs="Arial"/>
        </w:rPr>
      </w:pPr>
      <w:r>
        <w:rPr>
          <w:rFonts w:ascii="Arial" w:hAnsi="Arial" w:cs="Arial"/>
          <w:b/>
          <w:bCs/>
        </w:rPr>
        <w:tab/>
        <w:t>30. 9. 2023</w:t>
      </w:r>
    </w:p>
    <w:p w14:paraId="00981AB9" w14:textId="77777777" w:rsidR="007F4E07" w:rsidRPr="00F07DD0" w:rsidRDefault="00C241A3" w:rsidP="00E65C6E">
      <w:pPr>
        <w:pStyle w:val="Odstavecseseznamem"/>
        <w:keepNext/>
        <w:numPr>
          <w:ilvl w:val="0"/>
          <w:numId w:val="21"/>
        </w:numPr>
        <w:ind w:left="1701" w:hanging="283"/>
        <w:jc w:val="both"/>
        <w:rPr>
          <w:rFonts w:ascii="Arial" w:hAnsi="Arial" w:cs="Arial"/>
        </w:rPr>
      </w:pPr>
      <w:r w:rsidRPr="00F07DD0">
        <w:rPr>
          <w:rFonts w:ascii="Arial" w:hAnsi="Arial" w:cs="Arial"/>
        </w:rPr>
        <w:lastRenderedPageBreak/>
        <w:t>Termín předání a převzetí díla</w:t>
      </w:r>
      <w:r w:rsidR="001C5C37" w:rsidRPr="00F07DD0">
        <w:rPr>
          <w:rFonts w:ascii="Arial" w:hAnsi="Arial" w:cs="Arial"/>
        </w:rPr>
        <w:t>:</w:t>
      </w:r>
    </w:p>
    <w:p w14:paraId="43C49B77" w14:textId="7A39141B" w:rsidR="00245C7B" w:rsidRPr="00B109EB" w:rsidRDefault="00E65C6E" w:rsidP="00E65C6E">
      <w:pPr>
        <w:pStyle w:val="Odstavecseseznamem"/>
        <w:ind w:left="1701" w:hanging="283"/>
        <w:jc w:val="both"/>
        <w:rPr>
          <w:rFonts w:ascii="Arial" w:hAnsi="Arial" w:cs="Arial"/>
        </w:rPr>
      </w:pPr>
      <w:r>
        <w:rPr>
          <w:rFonts w:ascii="Arial" w:hAnsi="Arial" w:cs="Arial"/>
          <w:b/>
          <w:bCs/>
        </w:rPr>
        <w:tab/>
      </w:r>
      <w:r w:rsidR="00182BC0">
        <w:rPr>
          <w:rFonts w:ascii="Arial" w:hAnsi="Arial" w:cs="Arial"/>
          <w:b/>
          <w:bCs/>
        </w:rPr>
        <w:t>30. 11. 2023</w:t>
      </w:r>
    </w:p>
    <w:p w14:paraId="0186468A" w14:textId="114A1293" w:rsidR="00245C7B" w:rsidRPr="00B109EB" w:rsidRDefault="00245C7B" w:rsidP="00E65C6E">
      <w:pPr>
        <w:pStyle w:val="Odstavecseseznamem"/>
        <w:spacing w:after="120" w:line="240" w:lineRule="auto"/>
        <w:ind w:left="1701" w:hanging="283"/>
        <w:contextualSpacing w:val="0"/>
        <w:jc w:val="both"/>
        <w:rPr>
          <w:rFonts w:ascii="Arial" w:hAnsi="Arial" w:cs="Arial"/>
          <w:i/>
        </w:rPr>
      </w:pPr>
      <w:bookmarkStart w:id="24" w:name="_Ref376426040"/>
      <w:r w:rsidRPr="00B109EB">
        <w:rPr>
          <w:rFonts w:ascii="Arial" w:hAnsi="Arial" w:cs="Arial"/>
        </w:rPr>
        <w:t>(protokolární předání a převzetí řádně dokončeného díla</w:t>
      </w:r>
      <w:bookmarkEnd w:id="24"/>
      <w:r w:rsidRPr="00B109EB">
        <w:rPr>
          <w:rFonts w:ascii="Arial" w:hAnsi="Arial" w:cs="Arial"/>
        </w:rPr>
        <w:t>)</w:t>
      </w:r>
      <w:r w:rsidR="00CA5949">
        <w:rPr>
          <w:rFonts w:ascii="Arial" w:hAnsi="Arial" w:cs="Arial"/>
        </w:rPr>
        <w:t>.</w:t>
      </w:r>
    </w:p>
    <w:p w14:paraId="174CBCF4" w14:textId="61B744E0" w:rsidR="00245C7B" w:rsidRPr="00B109EB" w:rsidRDefault="00245C7B" w:rsidP="00FB44CA">
      <w:pPr>
        <w:pStyle w:val="Odstavecseseznamem"/>
        <w:numPr>
          <w:ilvl w:val="0"/>
          <w:numId w:val="18"/>
        </w:numPr>
        <w:jc w:val="both"/>
        <w:rPr>
          <w:rFonts w:ascii="Arial" w:hAnsi="Arial" w:cs="Arial"/>
        </w:rPr>
      </w:pPr>
      <w:bookmarkStart w:id="25"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6"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5"/>
      <w:bookmarkEnd w:id="26"/>
    </w:p>
    <w:p w14:paraId="75F9A58B" w14:textId="77777777" w:rsidR="00245C7B" w:rsidRPr="00B109EB" w:rsidRDefault="00245C7B" w:rsidP="00245C7B">
      <w:pPr>
        <w:pStyle w:val="Odstavecseseznamem"/>
        <w:jc w:val="both"/>
        <w:rPr>
          <w:rFonts w:ascii="Arial" w:hAnsi="Arial" w:cs="Arial"/>
          <w:i/>
          <w:highlight w:val="yellow"/>
        </w:rPr>
      </w:pPr>
      <w:r w:rsidRPr="00B109EB">
        <w:rPr>
          <w:rFonts w:ascii="Arial" w:hAnsi="Arial" w:cs="Arial"/>
          <w:i/>
          <w:highlight w:val="yellow"/>
        </w:rPr>
        <w:t>(nelze používat termíny zahájení a dokončení stavebního díla, objektů.)</w:t>
      </w:r>
    </w:p>
    <w:p w14:paraId="0550C717" w14:textId="77777777" w:rsidR="00245C7B" w:rsidRPr="00B109EB" w:rsidRDefault="00245C7B" w:rsidP="00245C7B">
      <w:pPr>
        <w:pStyle w:val="Odstavecseseznamem"/>
        <w:jc w:val="both"/>
        <w:rPr>
          <w:rFonts w:ascii="Arial" w:hAnsi="Arial" w:cs="Arial"/>
          <w:i/>
        </w:rPr>
      </w:pPr>
      <w:r w:rsidRPr="00B109EB">
        <w:rPr>
          <w:rFonts w:ascii="Arial" w:hAnsi="Arial" w:cs="Arial"/>
          <w:i/>
          <w:highlight w:val="yellow"/>
        </w:rPr>
        <w:t>Uzlové body jsou termíny: dle Stavebního povolení, odsouhlasené požadavky od obce-budoucího vlastníka na splnění termínů, požadavky podle právních předpisů (kácení, …),</w:t>
      </w:r>
      <w:r w:rsidR="00BA02EE">
        <w:rPr>
          <w:rFonts w:ascii="Arial" w:hAnsi="Arial" w:cs="Arial"/>
          <w:i/>
          <w:highlight w:val="yellow"/>
        </w:rPr>
        <w:t xml:space="preserve"> </w:t>
      </w:r>
      <w:r w:rsidRPr="00B109EB">
        <w:rPr>
          <w:rFonts w:ascii="Arial" w:hAnsi="Arial" w:cs="Arial"/>
          <w:i/>
          <w:highlight w:val="yellow"/>
        </w:rPr>
        <w:t>odůvodněně požadované termíny od SPÚ ČR, skloubení termínů ve vazbě na nutnost koordinace s jinou stavbou)</w:t>
      </w: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2572BE89" w:rsidR="00245C7B" w:rsidRPr="00BB7109" w:rsidRDefault="00245C7B" w:rsidP="00245C7B">
      <w:pPr>
        <w:pStyle w:val="Odstavecseseznamem"/>
        <w:jc w:val="both"/>
        <w:rPr>
          <w:rFonts w:ascii="Arial" w:hAnsi="Arial" w:cs="Arial"/>
          <w:i/>
          <w:strike/>
        </w:rPr>
      </w:pPr>
      <w:r w:rsidRPr="00B109EB">
        <w:rPr>
          <w:rFonts w:ascii="Arial" w:hAnsi="Arial" w:cs="Arial"/>
          <w:i/>
          <w:highlight w:val="yellow"/>
        </w:rPr>
        <w:t>(Doplní zhotovitel dle časového harmonogramu postupu prací z nabídky</w:t>
      </w:r>
      <w:r w:rsidRPr="00CC40C6">
        <w:rPr>
          <w:rFonts w:ascii="Arial" w:hAnsi="Arial" w:cs="Arial"/>
          <w:i/>
          <w:highlight w:val="yellow"/>
        </w:rPr>
        <w:t>)</w:t>
      </w:r>
    </w:p>
    <w:p w14:paraId="15E4F0CC" w14:textId="3E045BFF" w:rsidR="00245C7B" w:rsidRPr="00B109EB" w:rsidRDefault="00245C7B" w:rsidP="00245C7B">
      <w:pPr>
        <w:pStyle w:val="Odstavecseseznamem"/>
        <w:jc w:val="both"/>
        <w:rPr>
          <w:rFonts w:ascii="Arial" w:hAnsi="Arial" w:cs="Arial"/>
        </w:rPr>
      </w:pPr>
      <w:r w:rsidRPr="00B109EB">
        <w:rPr>
          <w:rFonts w:ascii="Arial" w:hAnsi="Arial" w:cs="Arial"/>
          <w:b/>
          <w:bCs/>
          <w:highlight w:val="yellow"/>
          <w:lang w:val="en-US"/>
        </w:rPr>
        <w:t>[DOPLNIT]</w:t>
      </w:r>
      <w:r w:rsidRPr="00B109EB">
        <w:rPr>
          <w:rFonts w:ascii="Arial" w:hAnsi="Arial" w:cs="Arial"/>
        </w:rPr>
        <w:t xml:space="preserve">  ……………………- termín plnění do: ………………… </w:t>
      </w:r>
      <w:r w:rsidRPr="00B109EB">
        <w:rPr>
          <w:rFonts w:ascii="Arial" w:hAnsi="Arial" w:cs="Arial"/>
          <w:b/>
          <w:bCs/>
          <w:highlight w:val="yellow"/>
          <w:lang w:val="en-US"/>
        </w:rPr>
        <w:t>[DOPLNIT]</w:t>
      </w:r>
      <w:r w:rsidRPr="00B109EB">
        <w:rPr>
          <w:rFonts w:ascii="Arial" w:hAnsi="Arial" w:cs="Arial"/>
        </w:rPr>
        <w:t xml:space="preserve"> </w:t>
      </w:r>
    </w:p>
    <w:p w14:paraId="0AF67344" w14:textId="484A1164" w:rsidR="00245C7B" w:rsidRPr="00B109EB" w:rsidRDefault="00245C7B" w:rsidP="00245C7B">
      <w:pPr>
        <w:pStyle w:val="Odstavecseseznamem"/>
        <w:jc w:val="both"/>
        <w:rPr>
          <w:rFonts w:ascii="Arial" w:hAnsi="Arial" w:cs="Arial"/>
          <w:bCs/>
          <w:lang w:val="en-US"/>
        </w:rPr>
      </w:pPr>
      <w:r w:rsidRPr="00B109EB">
        <w:rPr>
          <w:rFonts w:ascii="Arial" w:hAnsi="Arial" w:cs="Arial"/>
          <w:b/>
          <w:bCs/>
          <w:highlight w:val="yellow"/>
          <w:lang w:val="en-US"/>
        </w:rPr>
        <w:t>[DOPLNIT]</w:t>
      </w:r>
      <w:r w:rsidRPr="00B109EB">
        <w:rPr>
          <w:rFonts w:ascii="Arial" w:hAnsi="Arial" w:cs="Arial"/>
        </w:rPr>
        <w:t xml:space="preserve">  ……………………- termín plnění do: ………………… </w:t>
      </w:r>
      <w:r w:rsidRPr="00B109EB">
        <w:rPr>
          <w:rFonts w:ascii="Arial" w:hAnsi="Arial" w:cs="Arial"/>
          <w:b/>
          <w:bCs/>
          <w:highlight w:val="yellow"/>
          <w:lang w:val="en-US"/>
        </w:rPr>
        <w:t>[DOPLNIT]</w:t>
      </w:r>
    </w:p>
    <w:p w14:paraId="3489CB0A" w14:textId="426B9E08" w:rsidR="00245C7B" w:rsidRPr="00B109EB" w:rsidRDefault="00576629" w:rsidP="00245C7B">
      <w:pPr>
        <w:pStyle w:val="Odstavecseseznamem"/>
        <w:jc w:val="both"/>
        <w:rPr>
          <w:rFonts w:ascii="Arial" w:hAnsi="Arial" w:cs="Arial"/>
          <w:i/>
        </w:rPr>
      </w:pPr>
      <w:r w:rsidRPr="00B109EB">
        <w:rPr>
          <w:rFonts w:ascii="Arial" w:hAnsi="Arial" w:cs="Arial"/>
          <w:i/>
        </w:rPr>
        <w:t>(</w:t>
      </w:r>
      <w:r w:rsidR="00245C7B" w:rsidRPr="00B109EB">
        <w:rPr>
          <w:rFonts w:ascii="Arial" w:hAnsi="Arial" w:cs="Arial"/>
          <w:i/>
          <w:highlight w:val="yellow"/>
        </w:rPr>
        <w:t>V případě, kdy podrobné termíny plnění uvedené v tomto odst. by byly v rozp</w:t>
      </w:r>
      <w:r w:rsidR="001216DB" w:rsidRPr="00B109EB">
        <w:rPr>
          <w:rFonts w:ascii="Arial" w:hAnsi="Arial" w:cs="Arial"/>
          <w:i/>
          <w:highlight w:val="yellow"/>
        </w:rPr>
        <w:t xml:space="preserve">oru s termíny plnění uvedenými </w:t>
      </w:r>
      <w:r w:rsidR="00C241A3" w:rsidRPr="00B109EB">
        <w:rPr>
          <w:rFonts w:ascii="Arial" w:hAnsi="Arial" w:cs="Arial"/>
          <w:i/>
          <w:highlight w:val="yellow"/>
        </w:rPr>
        <w:t>v odst.</w:t>
      </w:r>
      <w:r w:rsidR="00BE2DD6">
        <w:rPr>
          <w:rFonts w:ascii="Arial" w:hAnsi="Arial" w:cs="Arial"/>
          <w:i/>
          <w:highlight w:val="yellow"/>
        </w:rPr>
        <w:t>4</w:t>
      </w:r>
      <w:r w:rsidR="00C241A3" w:rsidRPr="00B109EB">
        <w:rPr>
          <w:rFonts w:ascii="Arial" w:hAnsi="Arial" w:cs="Arial"/>
          <w:i/>
          <w:highlight w:val="yellow"/>
        </w:rPr>
        <w:t xml:space="preserve"> tohoto článku,</w:t>
      </w:r>
      <w:r w:rsidRPr="00B109EB">
        <w:rPr>
          <w:rFonts w:ascii="Arial" w:hAnsi="Arial" w:cs="Arial"/>
          <w:i/>
          <w:highlight w:val="yellow"/>
        </w:rPr>
        <w:t xml:space="preserve"> uplatní se termíny uvedené v odst.</w:t>
      </w:r>
      <w:r w:rsidR="00BE2DD6">
        <w:rPr>
          <w:rFonts w:ascii="Arial" w:hAnsi="Arial" w:cs="Arial"/>
          <w:i/>
          <w:highlight w:val="yellow"/>
        </w:rPr>
        <w:t>4</w:t>
      </w:r>
      <w:r w:rsidRPr="00B109EB">
        <w:rPr>
          <w:rFonts w:ascii="Arial" w:hAnsi="Arial" w:cs="Arial"/>
          <w:i/>
          <w:highlight w:val="yellow"/>
        </w:rPr>
        <w:t xml:space="preserve"> tohoto článku)</w:t>
      </w:r>
    </w:p>
    <w:p w14:paraId="080D21DF" w14:textId="7FA508D9" w:rsidR="00D80F3F" w:rsidRPr="00BB7109" w:rsidRDefault="00BF5C9A" w:rsidP="00BB7109">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7D1F93B7" w14:textId="5DA86BBA" w:rsidR="00245C7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2139AD8B" w14:textId="28CDB736" w:rsidR="00A91265" w:rsidRPr="00B109EB" w:rsidRDefault="00A91265" w:rsidP="00FB44CA">
      <w:pPr>
        <w:pStyle w:val="Odstavecseseznamem"/>
        <w:numPr>
          <w:ilvl w:val="0"/>
          <w:numId w:val="18"/>
        </w:numPr>
        <w:jc w:val="both"/>
        <w:rPr>
          <w:rFonts w:ascii="Arial" w:hAnsi="Arial" w:cs="Arial"/>
        </w:rPr>
      </w:pPr>
      <w:r w:rsidRPr="00AF038D">
        <w:rPr>
          <w:rFonts w:ascii="Arial" w:hAnsi="Arial" w:cs="Arial"/>
        </w:rPr>
        <w:t>Dílo zhotovitel předává objednateli po vydání kolaudačního souhlasu</w:t>
      </w:r>
      <w:r>
        <w:rPr>
          <w:rFonts w:ascii="Arial" w:hAnsi="Arial" w:cs="Arial"/>
        </w:rPr>
        <w:t>.</w:t>
      </w:r>
    </w:p>
    <w:p w14:paraId="3F72DEC6" w14:textId="41E926B1" w:rsidR="00C447B2" w:rsidRPr="00AF038D" w:rsidRDefault="00C447B2" w:rsidP="00D80F3F">
      <w:pPr>
        <w:pStyle w:val="Odstavecseseznamem"/>
        <w:jc w:val="both"/>
        <w:rPr>
          <w:rFonts w:ascii="Arial" w:hAnsi="Arial" w:cs="Arial"/>
        </w:rPr>
      </w:pPr>
      <w:bookmarkStart w:id="27" w:name="_Hlk40281055"/>
    </w:p>
    <w:bookmarkEnd w:id="27"/>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lastRenderedPageBreak/>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8" w:name="_Hlk72761536"/>
      <w:r w:rsidR="00D65CC9" w:rsidRPr="00213A8E">
        <w:rPr>
          <w:rFonts w:ascii="Arial" w:hAnsi="Arial" w:cs="Arial"/>
        </w:rPr>
        <w:t xml:space="preserve">odstranění </w:t>
      </w:r>
      <w:bookmarkStart w:id="29" w:name="_Hlk36121733"/>
      <w:r w:rsidR="00D65CC9" w:rsidRPr="00213A8E">
        <w:rPr>
          <w:rFonts w:ascii="Arial" w:hAnsi="Arial" w:cs="Arial"/>
        </w:rPr>
        <w:t>vad a nedodělků z přejímacího řízení nebo vydáním kolaudačního souhlasu (rozhodující je okolnost, která nastane dříve).</w:t>
      </w:r>
      <w:bookmarkEnd w:id="28"/>
      <w:bookmarkEnd w:id="29"/>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287E3BC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je povinen použít pro provádění díla pozemky určené ve stavebním povolení. Zhotovitel odpovídá za škody způsobené objednateli a jiným osobám mimo staveniště </w:t>
      </w:r>
      <w:r w:rsidRPr="00B109EB">
        <w:rPr>
          <w:rFonts w:ascii="Arial" w:hAnsi="Arial" w:cs="Arial"/>
        </w:rPr>
        <w:lastRenderedPageBreak/>
        <w:t>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0"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0"/>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F7BEF0A" w:rsidR="000E32D5" w:rsidRDefault="000E32D5" w:rsidP="00FB44CA">
      <w:pPr>
        <w:pStyle w:val="Odstavecseseznamem"/>
        <w:numPr>
          <w:ilvl w:val="0"/>
          <w:numId w:val="10"/>
        </w:numPr>
        <w:jc w:val="both"/>
        <w:rPr>
          <w:rFonts w:ascii="Arial" w:hAnsi="Arial" w:cs="Arial"/>
        </w:rPr>
      </w:pPr>
      <w:bookmarkStart w:id="32"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E85904">
        <w:rPr>
          <w:rFonts w:ascii="Arial" w:hAnsi="Arial" w:cs="Arial"/>
        </w:rPr>
        <w:t xml:space="preserve">výši </w:t>
      </w:r>
      <w:r w:rsidR="0078183F" w:rsidRPr="00E85904">
        <w:rPr>
          <w:rFonts w:ascii="Arial" w:hAnsi="Arial" w:cs="Arial"/>
          <w:b/>
        </w:rPr>
        <w:t>35</w:t>
      </w:r>
      <w:r w:rsidR="006D6B9C" w:rsidRPr="00E85904">
        <w:rPr>
          <w:rFonts w:ascii="Arial" w:hAnsi="Arial" w:cs="Arial"/>
          <w:b/>
        </w:rPr>
        <w:t xml:space="preserve"> 000 000 </w:t>
      </w:r>
      <w:r w:rsidRPr="00E85904">
        <w:rPr>
          <w:rFonts w:ascii="Arial" w:hAnsi="Arial" w:cs="Arial"/>
          <w:b/>
          <w:bCs/>
        </w:rPr>
        <w:t>Kč</w:t>
      </w:r>
      <w:r w:rsidRPr="00BB7109">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182BC0">
        <w:rPr>
          <w:rFonts w:ascii="Arial" w:hAnsi="Arial" w:cs="Arial"/>
        </w:rPr>
        <w:t> </w:t>
      </w:r>
      <w:r w:rsidRPr="0054723C">
        <w:rPr>
          <w:rFonts w:ascii="Arial" w:hAnsi="Arial" w:cs="Arial"/>
        </w:rPr>
        <w:t>předchozí větě. Zhotovitel se dále zavazuje, že bude pojištěn také po dobu záruky a</w:t>
      </w:r>
      <w:r w:rsidR="00182BC0">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554BE11A"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B078C65" w14:textId="77777777" w:rsidR="0077593F" w:rsidRPr="00F07DD0" w:rsidRDefault="0077593F" w:rsidP="00F07DD0">
      <w:pPr>
        <w:jc w:val="center"/>
        <w:rPr>
          <w:rFonts w:ascii="Arial" w:hAnsi="Arial" w:cs="Arial"/>
          <w:b/>
          <w:u w:val="single"/>
        </w:rPr>
      </w:pPr>
    </w:p>
    <w:bookmarkEnd w:id="32"/>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3"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22259D01"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r w:rsidR="00E32886" w:rsidRPr="00B109EB">
        <w:rPr>
          <w:rFonts w:ascii="Arial" w:hAnsi="Arial" w:cs="Arial"/>
        </w:rPr>
        <w:t>podepíšou</w:t>
      </w:r>
      <w:r w:rsidRPr="00B109EB">
        <w:rPr>
          <w:rFonts w:ascii="Arial" w:hAnsi="Arial" w:cs="Arial"/>
        </w:rPr>
        <w:t>. Za den předání a převzetí staveniště se považuje den, kdy dojde k oboustrannému podpisu příslušného protokolu.</w:t>
      </w:r>
    </w:p>
    <w:p w14:paraId="1F4D8E9A" w14:textId="12F7304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Dodávky energií a vody pro výstavbu budou zajištěny z</w:t>
      </w:r>
      <w:r w:rsidR="00E32886">
        <w:rPr>
          <w:rFonts w:ascii="Arial" w:hAnsi="Arial" w:cs="Arial"/>
        </w:rPr>
        <w:t> </w:t>
      </w:r>
      <w:r w:rsidR="007D58F4" w:rsidRPr="007D58F4">
        <w:rPr>
          <w:rFonts w:ascii="Arial" w:hAnsi="Arial" w:cs="Arial"/>
        </w:rPr>
        <w:t xml:space="preserve">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 xml:space="preserve">a smlouvu řešící odvádění dešťové a splaškové vody. (Dodávky energií a vody pro výstavbu budou zajištěny z odběrních míst za </w:t>
      </w:r>
      <w:r w:rsidRPr="00B109EB">
        <w:rPr>
          <w:rFonts w:ascii="Arial" w:hAnsi="Arial" w:cs="Arial"/>
        </w:rPr>
        <w:lastRenderedPageBreak/>
        <w:t>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B575280"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w:t>
      </w:r>
      <w:r w:rsidRPr="00B109EB">
        <w:rPr>
          <w:rFonts w:ascii="Arial" w:hAnsi="Arial" w:cs="Arial"/>
        </w:rPr>
        <w:lastRenderedPageBreak/>
        <w:t>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E32886">
        <w:rPr>
          <w:rFonts w:ascii="Arial" w:hAnsi="Arial" w:cs="Arial"/>
        </w:rPr>
        <w:t>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29A2275E"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w:t>
      </w:r>
      <w:r w:rsidR="00FF324B" w:rsidRPr="00594BBC">
        <w:rPr>
          <w:rFonts w:ascii="Arial" w:hAnsi="Arial" w:cs="Arial"/>
          <w:lang w:val="x-none"/>
        </w:rPr>
        <w:t xml:space="preserve">Státní pozemkový úřad, Krajský pozemkový úřad </w:t>
      </w:r>
      <w:r w:rsidR="00FF324B" w:rsidRPr="00A75F5D">
        <w:rPr>
          <w:rFonts w:ascii="Arial" w:hAnsi="Arial" w:cs="Arial"/>
          <w:lang w:val="x-none"/>
        </w:rPr>
        <w:t xml:space="preserve">pro </w:t>
      </w:r>
      <w:r w:rsidR="00FF324B" w:rsidRPr="00A75F5D">
        <w:rPr>
          <w:rFonts w:ascii="Arial" w:hAnsi="Arial" w:cs="Arial"/>
          <w:lang w:val="en-US"/>
        </w:rPr>
        <w:t xml:space="preserve">Zlínský kraj, Pobočka </w:t>
      </w:r>
      <w:proofErr w:type="spellStart"/>
      <w:r w:rsidR="00E32886">
        <w:rPr>
          <w:rFonts w:ascii="Arial" w:hAnsi="Arial" w:cs="Arial"/>
          <w:lang w:val="en-US"/>
        </w:rPr>
        <w:t>Zlín</w:t>
      </w:r>
      <w:proofErr w:type="spellEnd"/>
      <w:r w:rsidR="00FF324B">
        <w:rPr>
          <w:rFonts w:ascii="Arial" w:hAnsi="Arial" w:cs="Arial"/>
          <w:lang w:val="en-US"/>
        </w:rPr>
        <w:t xml:space="preserve">, </w:t>
      </w:r>
      <w:r w:rsidR="00E32886">
        <w:rPr>
          <w:rFonts w:ascii="Arial" w:hAnsi="Arial" w:cs="Arial"/>
          <w:lang w:val="en-US"/>
        </w:rPr>
        <w:t>Zarámí 88</w:t>
      </w:r>
      <w:r w:rsidR="00FF324B">
        <w:rPr>
          <w:rFonts w:ascii="Arial" w:hAnsi="Arial" w:cs="Arial"/>
        </w:rPr>
        <w:t xml:space="preserve">, </w:t>
      </w:r>
      <w:r w:rsidR="00E32886">
        <w:rPr>
          <w:rFonts w:ascii="Arial" w:hAnsi="Arial" w:cs="Arial"/>
        </w:rPr>
        <w:t>760 41 Zlín</w:t>
      </w:r>
      <w:r w:rsidR="000A15F2">
        <w:rPr>
          <w:rFonts w:ascii="Arial" w:hAnsi="Arial" w:cs="Arial"/>
        </w:rPr>
        <w:t>.</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207CE1">
      <w:pPr>
        <w:numPr>
          <w:ilvl w:val="3"/>
          <w:numId w:val="20"/>
        </w:numPr>
        <w:spacing w:after="0" w:line="240" w:lineRule="auto"/>
        <w:ind w:left="1417"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0DFC3A1" w:rsidR="003B70CC" w:rsidRPr="00D9780F" w:rsidRDefault="003B70CC" w:rsidP="00207CE1">
      <w:pPr>
        <w:pStyle w:val="TSlneksmlouvy"/>
        <w:keepNext w:val="0"/>
        <w:numPr>
          <w:ilvl w:val="3"/>
          <w:numId w:val="20"/>
        </w:numPr>
        <w:spacing w:before="0" w:after="0" w:line="240" w:lineRule="auto"/>
        <w:ind w:left="1417"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lastRenderedPageBreak/>
        <w:t xml:space="preserve">doklady o vyhovujících výsledcích zkoušek, </w:t>
      </w:r>
    </w:p>
    <w:p w14:paraId="57E132D7" w14:textId="77777777" w:rsidR="003B70CC" w:rsidRPr="00D9780F" w:rsidRDefault="003B70CC" w:rsidP="00207CE1">
      <w:pPr>
        <w:pStyle w:val="TSlneksmlouvy"/>
        <w:keepNext w:val="0"/>
        <w:numPr>
          <w:ilvl w:val="3"/>
          <w:numId w:val="20"/>
        </w:numPr>
        <w:spacing w:before="0" w:after="0" w:line="240" w:lineRule="auto"/>
        <w:ind w:left="1417"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6532D199" w:rsidR="003B70CC" w:rsidRPr="006872DA" w:rsidRDefault="00CD7AF8" w:rsidP="00207CE1">
      <w:pPr>
        <w:pStyle w:val="TSlneksmlouvy"/>
        <w:keepNext w:val="0"/>
        <w:numPr>
          <w:ilvl w:val="3"/>
          <w:numId w:val="20"/>
        </w:numPr>
        <w:spacing w:before="0" w:after="0" w:line="240" w:lineRule="auto"/>
        <w:ind w:left="1417" w:hanging="425"/>
        <w:jc w:val="both"/>
        <w:rPr>
          <w:rFonts w:cs="Arial"/>
          <w:b w:val="0"/>
          <w:szCs w:val="22"/>
          <w:u w:val="none"/>
        </w:rPr>
      </w:pPr>
      <w:r>
        <w:rPr>
          <w:rFonts w:cs="Arial"/>
          <w:b w:val="0"/>
          <w:szCs w:val="22"/>
          <w:u w:val="none"/>
        </w:rPr>
        <w:t>manipulační a provozní řád</w:t>
      </w:r>
      <w:r w:rsidR="003B70CC" w:rsidRPr="00D9780F">
        <w:rPr>
          <w:rFonts w:cs="Arial"/>
          <w:b w:val="0"/>
          <w:szCs w:val="22"/>
          <w:u w:val="none"/>
        </w:rPr>
        <w:t>,</w:t>
      </w:r>
    </w:p>
    <w:p w14:paraId="3D01225F" w14:textId="77777777" w:rsidR="003B70CC" w:rsidRDefault="003B70CC" w:rsidP="00207CE1">
      <w:pPr>
        <w:pStyle w:val="TSlneksmlouvy"/>
        <w:keepNext w:val="0"/>
        <w:numPr>
          <w:ilvl w:val="3"/>
          <w:numId w:val="20"/>
        </w:numPr>
        <w:spacing w:before="0" w:after="120" w:line="240" w:lineRule="auto"/>
        <w:ind w:left="1417"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406CF10E" w14:textId="716B3A60" w:rsidR="00C447B2" w:rsidRPr="001B3A1E" w:rsidRDefault="004D61BE" w:rsidP="00BB7109">
      <w:pPr>
        <w:pStyle w:val="Odstavecseseznamem"/>
        <w:numPr>
          <w:ilvl w:val="0"/>
          <w:numId w:val="20"/>
        </w:numPr>
        <w:jc w:val="both"/>
        <w:rPr>
          <w:rFonts w:ascii="Arial" w:hAnsi="Arial" w:cs="Arial"/>
          <w:bCs/>
          <w:iCs/>
        </w:rPr>
      </w:pPr>
      <w:bookmarkStart w:id="34" w:name="_Hlk40281101"/>
      <w:r w:rsidRPr="00BB7109">
        <w:rPr>
          <w:rFonts w:ascii="Arial" w:hAnsi="Arial" w:cs="Arial"/>
          <w:iCs/>
        </w:rPr>
        <w:t>Objednatel je povinen nejpozději do 5 pracovních dnů ode dne nabytí právní moci kolaudačního souhlasu/rozhodnutí zahájit přejímací řízení a řádně v něm pokračovat</w:t>
      </w:r>
      <w:r w:rsidR="006E2D88">
        <w:rPr>
          <w:rFonts w:ascii="Arial" w:hAnsi="Arial" w:cs="Arial"/>
          <w:iCs/>
        </w:rPr>
        <w:t>.</w:t>
      </w:r>
    </w:p>
    <w:bookmarkEnd w:id="34"/>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207CE1">
      <w:pPr>
        <w:pStyle w:val="Odstavecseseznamem"/>
        <w:numPr>
          <w:ilvl w:val="0"/>
          <w:numId w:val="20"/>
        </w:numPr>
        <w:spacing w:after="0" w:line="240" w:lineRule="auto"/>
        <w:ind w:left="714" w:hanging="357"/>
        <w:contextualSpacing w:val="0"/>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676D7">
      <w:pPr>
        <w:pStyle w:val="TSlneksmlouvy"/>
        <w:keepNext w:val="0"/>
        <w:numPr>
          <w:ilvl w:val="2"/>
          <w:numId w:val="20"/>
        </w:numPr>
        <w:spacing w:before="120" w:after="120" w:line="288" w:lineRule="auto"/>
        <w:ind w:left="1418" w:hanging="284"/>
        <w:jc w:val="both"/>
        <w:rPr>
          <w:rFonts w:cs="Arial"/>
          <w:b w:val="0"/>
          <w:szCs w:val="22"/>
          <w:u w:val="none"/>
        </w:rPr>
      </w:pPr>
      <w:bookmarkStart w:id="35" w:name="_Ref376427298"/>
      <w:r w:rsidRPr="00B109EB">
        <w:rPr>
          <w:rFonts w:cs="Arial"/>
          <w:b w:val="0"/>
          <w:szCs w:val="22"/>
          <w:u w:val="none"/>
        </w:rPr>
        <w:t>Dílo bylo dokončeno v souladu s touto smlouvou v rozsahu dle Čl. II. a v termínu dle Čl. V. této smlouvy.</w:t>
      </w:r>
      <w:bookmarkEnd w:id="35"/>
    </w:p>
    <w:p w14:paraId="022EA884" w14:textId="76C5C909" w:rsidR="00C447B2" w:rsidRPr="00B133FA" w:rsidRDefault="00C447B2" w:rsidP="00F676D7">
      <w:pPr>
        <w:pStyle w:val="TSlneksmlouvy"/>
        <w:keepNext w:val="0"/>
        <w:numPr>
          <w:ilvl w:val="2"/>
          <w:numId w:val="20"/>
        </w:numPr>
        <w:spacing w:before="120" w:after="120" w:line="288" w:lineRule="auto"/>
        <w:ind w:left="1418" w:hanging="284"/>
        <w:jc w:val="both"/>
        <w:rPr>
          <w:rFonts w:cs="Arial"/>
          <w:b w:val="0"/>
          <w:szCs w:val="22"/>
          <w:u w:val="none"/>
        </w:rPr>
      </w:pPr>
      <w:bookmarkStart w:id="36"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03B15A6B" w14:textId="5A160123" w:rsidR="00E23E3E" w:rsidRPr="00B109EB" w:rsidRDefault="00E23E3E" w:rsidP="008D5CE1">
      <w:pPr>
        <w:pStyle w:val="TSTextlnkuslovan"/>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7" w:name="_Ref376427534"/>
      <w:r w:rsidRPr="00B109EB">
        <w:rPr>
          <w:rFonts w:cs="Arial"/>
          <w:b w:val="0"/>
          <w:szCs w:val="22"/>
          <w:u w:val="none"/>
        </w:rPr>
        <w:t>Staveniště bylo vyklizeno a případné úpravy okolí byly provedeny do 15 kalendářních dnů po předání a převzetí díla.</w:t>
      </w:r>
      <w:bookmarkEnd w:id="3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 xml:space="preserve">V případě, kdy je dílo předáno bez vad, převezme objednatel dílo bez výhrad. </w:t>
      </w:r>
    </w:p>
    <w:p w14:paraId="7BA4B5D8" w14:textId="1CBE43CD"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4A3BC7BE"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lastRenderedPageBreak/>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01957DA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0EA6F39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8" w:name="_Hlk72400696"/>
      <w:r w:rsidR="00B43DB9">
        <w:rPr>
          <w:rFonts w:ascii="Arial" w:hAnsi="Arial" w:cs="Arial"/>
        </w:rPr>
        <w:t>, a to ve lhůtách počínajících dnem</w:t>
      </w:r>
      <w:bookmarkEnd w:id="3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5DB1356"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 xml:space="preserve">Pokud činností zhotovitele dojde ke způsobení škody objednateli nebo třetím osobám z titulu opomenutí, nedbalosti nebo neplněním podmínek vyplývajících ze zákona, </w:t>
      </w:r>
      <w:r w:rsidRPr="00B109EB">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B7109" w:rsidRDefault="00502776" w:rsidP="00FB44CA">
      <w:pPr>
        <w:pStyle w:val="Odstavecseseznamem"/>
        <w:numPr>
          <w:ilvl w:val="0"/>
          <w:numId w:val="19"/>
        </w:numPr>
        <w:jc w:val="both"/>
        <w:rPr>
          <w:rFonts w:ascii="Arial" w:hAnsi="Arial" w:cs="Arial"/>
        </w:rPr>
      </w:pPr>
      <w:r w:rsidRPr="00B109EB">
        <w:rPr>
          <w:rFonts w:ascii="Arial" w:hAnsi="Arial" w:cs="Arial"/>
        </w:rPr>
        <w:t xml:space="preserve">Zhotovitel odpovídá objektivně za vady, které mělo dílo v době předání. Tyto vady mohou být zjevné nebo skryté. Objednatel je povinen provést kontrolu předmětu díla, co </w:t>
      </w:r>
      <w:r w:rsidRPr="00BB7109">
        <w:rPr>
          <w:rFonts w:ascii="Arial" w:hAnsi="Arial" w:cs="Arial"/>
        </w:rPr>
        <w:t>nejdříve po předání, při této kontrole by měl odhalit všechny zjevné vady díla</w:t>
      </w:r>
    </w:p>
    <w:p w14:paraId="269F9178" w14:textId="0799BDEE" w:rsidR="00502776" w:rsidRPr="00BB7109" w:rsidRDefault="0D0362A8" w:rsidP="00FB44CA">
      <w:pPr>
        <w:pStyle w:val="Odstavecseseznamem"/>
        <w:numPr>
          <w:ilvl w:val="0"/>
          <w:numId w:val="19"/>
        </w:numPr>
        <w:jc w:val="both"/>
        <w:rPr>
          <w:rFonts w:ascii="Arial" w:hAnsi="Arial" w:cs="Arial"/>
        </w:rPr>
      </w:pPr>
      <w:r w:rsidRPr="00BB7109">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BB7109">
        <w:rPr>
          <w:rFonts w:ascii="Arial" w:hAnsi="Arial" w:cs="Arial"/>
        </w:rPr>
        <w:t>NPO</w:t>
      </w:r>
      <w:r w:rsidRPr="00BB7109">
        <w:rPr>
          <w:rFonts w:ascii="Arial" w:hAnsi="Arial" w:cs="Arial"/>
        </w:rPr>
        <w:t>, zavazuje se zhotovitel objednateli uhradit do 30 kalendářních dnů vzniklou škodu.</w:t>
      </w:r>
      <w:r w:rsidR="004B478B" w:rsidRPr="00BB7109">
        <w:rPr>
          <w:rFonts w:ascii="Arial" w:hAnsi="Arial" w:cs="Arial"/>
        </w:rPr>
        <w:t xml:space="preserve"> </w:t>
      </w:r>
      <w:bookmarkStart w:id="39" w:name="_Hlk96426090"/>
      <w:r w:rsidR="004B478B" w:rsidRPr="00BB7109">
        <w:rPr>
          <w:rFonts w:ascii="Arial" w:hAnsi="Arial" w:cs="Arial"/>
        </w:rPr>
        <w:t>Totéž platí v případě, pokud by objednateli nebyly proplaceny zcela nebo zčásti náklady na dílo z prostředků EU v rámci NPO z důvodu zjištěného porušení § 4b zákona č. 159/2006 Sb., o střetu zájmů, ve znění pozdějších předpisů</w:t>
      </w:r>
      <w:r w:rsidR="00902D17" w:rsidRPr="00BB7109">
        <w:rPr>
          <w:rFonts w:ascii="Arial" w:hAnsi="Arial" w:cs="Arial"/>
        </w:rPr>
        <w:t xml:space="preserve"> (dále jen „zákon o střetu zájmů“)</w:t>
      </w:r>
      <w:r w:rsidR="004B478B" w:rsidRPr="00BB7109">
        <w:rPr>
          <w:rFonts w:ascii="Arial" w:hAnsi="Arial" w:cs="Arial"/>
        </w:rPr>
        <w:t xml:space="preserve">, na straně zhotovitele nebo jakéhokoliv z jeho poddodavatelů. </w:t>
      </w:r>
      <w:bookmarkEnd w:id="39"/>
    </w:p>
    <w:p w14:paraId="529C66D2" w14:textId="39AB6917" w:rsidR="00E06821" w:rsidRPr="00BB7109" w:rsidRDefault="00E06821" w:rsidP="00FB44CA">
      <w:pPr>
        <w:pStyle w:val="Odstavecseseznamem"/>
        <w:numPr>
          <w:ilvl w:val="0"/>
          <w:numId w:val="19"/>
        </w:numPr>
        <w:jc w:val="both"/>
        <w:rPr>
          <w:rFonts w:ascii="Arial" w:hAnsi="Arial" w:cs="Arial"/>
        </w:rPr>
      </w:pPr>
      <w:bookmarkStart w:id="40" w:name="_Ref376379662"/>
      <w:r w:rsidRPr="00BB7109">
        <w:rPr>
          <w:rFonts w:ascii="Arial" w:hAnsi="Arial" w:cs="Arial"/>
        </w:rPr>
        <w:t xml:space="preserve">Zhotovitel se zavazuje uhradit smluvní pokutu ve výši </w:t>
      </w:r>
      <w:r w:rsidR="000571FD" w:rsidRPr="00BB7109">
        <w:rPr>
          <w:rFonts w:ascii="Arial" w:hAnsi="Arial" w:cs="Arial"/>
        </w:rPr>
        <w:t>0,5</w:t>
      </w:r>
      <w:r w:rsidR="001B3A1E">
        <w:rPr>
          <w:rFonts w:ascii="Arial" w:hAnsi="Arial" w:cs="Arial"/>
        </w:rPr>
        <w:t xml:space="preserve"> </w:t>
      </w:r>
      <w:r w:rsidR="000571FD" w:rsidRPr="00BB7109">
        <w:rPr>
          <w:rFonts w:ascii="Arial" w:hAnsi="Arial" w:cs="Arial"/>
        </w:rPr>
        <w:t>%</w:t>
      </w:r>
      <w:r w:rsidRPr="00BB7109">
        <w:rPr>
          <w:rFonts w:ascii="Arial" w:hAnsi="Arial" w:cs="Arial"/>
        </w:rPr>
        <w:t xml:space="preserve"> z celkové ceny díla bez DPH za každý i započatý kalendářní den prodlení s termínem zahájení prací dle této smlouvy.</w:t>
      </w:r>
    </w:p>
    <w:p w14:paraId="55216DA7" w14:textId="7FEB66B3" w:rsidR="00E06821" w:rsidRPr="00BB7109" w:rsidRDefault="00E06821" w:rsidP="00FB44CA">
      <w:pPr>
        <w:pStyle w:val="Odstavecseseznamem"/>
        <w:numPr>
          <w:ilvl w:val="0"/>
          <w:numId w:val="19"/>
        </w:numPr>
        <w:jc w:val="both"/>
        <w:rPr>
          <w:rFonts w:ascii="Arial" w:hAnsi="Arial" w:cs="Arial"/>
          <w:i/>
        </w:rPr>
      </w:pPr>
      <w:r w:rsidRPr="00BB7109">
        <w:rPr>
          <w:rFonts w:ascii="Arial" w:hAnsi="Arial" w:cs="Arial"/>
        </w:rPr>
        <w:t xml:space="preserve">Zhotovitel se zavazuje uhradit smluvní pokutu ve výši </w:t>
      </w:r>
      <w:r w:rsidR="00410F91" w:rsidRPr="00BB7109">
        <w:rPr>
          <w:rFonts w:ascii="Arial" w:hAnsi="Arial" w:cs="Arial"/>
        </w:rPr>
        <w:t>0,2</w:t>
      </w:r>
      <w:r w:rsidR="001B3A1E">
        <w:rPr>
          <w:rFonts w:ascii="Arial" w:hAnsi="Arial" w:cs="Arial"/>
        </w:rPr>
        <w:t xml:space="preserve"> </w:t>
      </w:r>
      <w:r w:rsidR="00410F91" w:rsidRPr="00BB7109">
        <w:rPr>
          <w:rFonts w:ascii="Arial" w:hAnsi="Arial" w:cs="Arial"/>
        </w:rPr>
        <w:t>%</w:t>
      </w:r>
      <w:r w:rsidRPr="00BB7109">
        <w:rPr>
          <w:rFonts w:ascii="Arial" w:hAnsi="Arial" w:cs="Arial"/>
        </w:rPr>
        <w:t> celkové ceny díla bez DPH</w:t>
      </w:r>
      <w:r w:rsidRPr="00BB7109" w:rsidDel="00275DB5">
        <w:rPr>
          <w:rFonts w:ascii="Arial" w:hAnsi="Arial" w:cs="Arial"/>
        </w:rPr>
        <w:t xml:space="preserve"> </w:t>
      </w:r>
      <w:r w:rsidRPr="00BB7109">
        <w:rPr>
          <w:rFonts w:ascii="Arial" w:hAnsi="Arial" w:cs="Arial"/>
        </w:rPr>
        <w:t>za každý i započatý kalendářní den prodlení s dílčími termíny jednotlivých fází stavby dle této smlouvy</w:t>
      </w:r>
      <w:r w:rsidRPr="00BB7109">
        <w:rPr>
          <w:rFonts w:ascii="Arial" w:hAnsi="Arial" w:cs="Arial"/>
          <w:i/>
        </w:rPr>
        <w:t xml:space="preserve">. </w:t>
      </w:r>
    </w:p>
    <w:p w14:paraId="7E787C47" w14:textId="04CFEEF2" w:rsidR="00BF1477"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Zhotovitel se zavazuje uhradit smluvní pokutu ve výši </w:t>
      </w:r>
      <w:r w:rsidR="00410F91" w:rsidRPr="00BB7109">
        <w:rPr>
          <w:rFonts w:ascii="Arial" w:hAnsi="Arial" w:cs="Arial"/>
        </w:rPr>
        <w:t>0,5</w:t>
      </w:r>
      <w:r w:rsidR="001B3A1E">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w:t>
      </w:r>
      <w:r w:rsidRPr="00BB7109" w:rsidDel="00275DB5">
        <w:rPr>
          <w:rFonts w:ascii="Arial" w:hAnsi="Arial" w:cs="Arial"/>
        </w:rPr>
        <w:t xml:space="preserve"> </w:t>
      </w:r>
      <w:r w:rsidRPr="00BB7109">
        <w:rPr>
          <w:rFonts w:ascii="Arial" w:hAnsi="Arial" w:cs="Arial"/>
        </w:rPr>
        <w:t xml:space="preserve">za každý i započatý kalendářní den prodlení s předáním dokončeného díla dle této smlouvy. </w:t>
      </w:r>
    </w:p>
    <w:p w14:paraId="6F449D1C" w14:textId="675021CD" w:rsidR="00B43DB9" w:rsidRPr="00BB7109" w:rsidRDefault="00E06821" w:rsidP="00FB44CA">
      <w:pPr>
        <w:pStyle w:val="Odstavecseseznamem"/>
        <w:numPr>
          <w:ilvl w:val="0"/>
          <w:numId w:val="19"/>
        </w:numPr>
        <w:jc w:val="both"/>
        <w:rPr>
          <w:rFonts w:ascii="Arial" w:hAnsi="Arial" w:cs="Arial"/>
        </w:rPr>
      </w:pPr>
      <w:r w:rsidRPr="00BB7109">
        <w:rPr>
          <w:rFonts w:ascii="Arial" w:hAnsi="Arial" w:cs="Arial"/>
        </w:rPr>
        <w:t xml:space="preserve">V případě, kdy předávané dílo bude obsahovat vady a nedodělky, se zhotovitel zavazuje uhradit smluvní pokutu ve výši </w:t>
      </w:r>
      <w:r w:rsidR="00410F91" w:rsidRPr="00BB7109">
        <w:rPr>
          <w:rFonts w:ascii="Arial" w:hAnsi="Arial" w:cs="Arial"/>
        </w:rPr>
        <w:t>0,5</w:t>
      </w:r>
      <w:r w:rsidR="006E2FD3">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 za každý i započatý kalendářní den prodlení se sjednaným termínem odstranění vad a nedodělků.</w:t>
      </w:r>
      <w:bookmarkStart w:id="41" w:name="_Hlk72322488"/>
      <w:bookmarkStart w:id="42" w:name="_Hlk72400800"/>
      <w:bookmarkEnd w:id="40"/>
    </w:p>
    <w:p w14:paraId="364C3BF9" w14:textId="082DA7AB" w:rsidR="00B43DB9" w:rsidRPr="00BB7109" w:rsidRDefault="00B43DB9" w:rsidP="00FB44CA">
      <w:pPr>
        <w:pStyle w:val="Odstavecseseznamem"/>
        <w:numPr>
          <w:ilvl w:val="0"/>
          <w:numId w:val="19"/>
        </w:numPr>
        <w:jc w:val="both"/>
        <w:rPr>
          <w:rFonts w:ascii="Arial" w:hAnsi="Arial" w:cs="Arial"/>
        </w:rPr>
      </w:pPr>
      <w:r w:rsidRPr="00BB7109">
        <w:rPr>
          <w:rFonts w:ascii="Arial" w:hAnsi="Arial" w:cs="Arial"/>
        </w:rPr>
        <w:t xml:space="preserve">Pokud zhotovitel neodstraní objednatelem uplatněnou vadu díla ve sjednaném termínu, je povinen zaplatit objednateli smluvní pokutu ve výši </w:t>
      </w:r>
      <w:r w:rsidR="00410F91" w:rsidRPr="00BB7109">
        <w:rPr>
          <w:rFonts w:ascii="Arial" w:hAnsi="Arial" w:cs="Arial"/>
        </w:rPr>
        <w:t>0,05</w:t>
      </w:r>
      <w:r w:rsidR="006E2FD3">
        <w:rPr>
          <w:rFonts w:ascii="Arial" w:hAnsi="Arial" w:cs="Arial"/>
        </w:rPr>
        <w:t xml:space="preserve"> </w:t>
      </w:r>
      <w:r w:rsidR="00410F91" w:rsidRPr="00BB7109">
        <w:rPr>
          <w:rFonts w:ascii="Arial" w:hAnsi="Arial" w:cs="Arial"/>
        </w:rPr>
        <w:t>%</w:t>
      </w:r>
      <w:r w:rsidRPr="00BB7109">
        <w:rPr>
          <w:rFonts w:ascii="Arial" w:hAnsi="Arial" w:cs="Arial"/>
        </w:rPr>
        <w:t xml:space="preserve"> z celkové ceny díla bez DPH, za každou uplatněnou vadu.</w:t>
      </w:r>
      <w:bookmarkEnd w:id="41"/>
    </w:p>
    <w:bookmarkEnd w:id="42"/>
    <w:p w14:paraId="25A5A297" w14:textId="16623F93" w:rsidR="00502776" w:rsidRPr="00BF1477" w:rsidRDefault="00502776" w:rsidP="00FB44CA">
      <w:pPr>
        <w:pStyle w:val="Odstavecseseznamem"/>
        <w:numPr>
          <w:ilvl w:val="0"/>
          <w:numId w:val="19"/>
        </w:numPr>
        <w:jc w:val="both"/>
        <w:rPr>
          <w:rFonts w:ascii="Arial" w:hAnsi="Arial" w:cs="Arial"/>
        </w:rPr>
      </w:pPr>
      <w:r w:rsidRPr="00BB7109">
        <w:rPr>
          <w:rFonts w:ascii="Arial" w:hAnsi="Arial" w:cs="Arial"/>
        </w:rPr>
        <w:t>Za porušení povinnosti mlčenlivosti</w:t>
      </w:r>
      <w:r w:rsidRPr="00B109EB">
        <w:rPr>
          <w:rFonts w:ascii="Arial" w:hAnsi="Arial" w:cs="Arial"/>
        </w:rPr>
        <w:t xml:space="preserve"> dle této smlouvy je zhotovitel povinen zaplatit </w:t>
      </w:r>
      <w:r w:rsidRPr="00BF1477">
        <w:rPr>
          <w:rFonts w:ascii="Arial" w:hAnsi="Arial" w:cs="Arial"/>
        </w:rPr>
        <w:t>objednateli smluvní pokutu ve výši 100</w:t>
      </w:r>
      <w:r w:rsidR="007A1750">
        <w:rPr>
          <w:rFonts w:ascii="Arial" w:hAnsi="Arial" w:cs="Arial"/>
        </w:rPr>
        <w:t xml:space="preserve"> </w:t>
      </w:r>
      <w:r w:rsidRPr="00BF1477">
        <w:rPr>
          <w:rFonts w:ascii="Arial" w:hAnsi="Arial" w:cs="Arial"/>
        </w:rPr>
        <w:t>000 Kč, a to za každý jednotlivý případ porušení povinnosti.</w:t>
      </w:r>
    </w:p>
    <w:p w14:paraId="5E5B3A3E" w14:textId="6048A45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792E7C">
        <w:rPr>
          <w:rFonts w:ascii="Arial" w:hAnsi="Arial" w:cs="Arial"/>
        </w:rPr>
        <w:t xml:space="preserve"> </w:t>
      </w:r>
      <w:r w:rsidRPr="00BF1477">
        <w:rPr>
          <w:rFonts w:ascii="Arial" w:hAnsi="Arial" w:cs="Arial"/>
        </w:rPr>
        <w:t>000</w:t>
      </w:r>
      <w:r w:rsidR="007A340E">
        <w:rPr>
          <w:rFonts w:ascii="Arial" w:hAnsi="Arial" w:cs="Arial"/>
        </w:rPr>
        <w:t xml:space="preserve"> </w:t>
      </w:r>
      <w:r w:rsidRPr="00BF1477">
        <w:rPr>
          <w:rFonts w:ascii="Arial" w:hAnsi="Arial" w:cs="Arial"/>
        </w:rPr>
        <w:t>Kč bez DPH za každý i započatý den prodlení.</w:t>
      </w:r>
    </w:p>
    <w:p w14:paraId="6CD64FFC" w14:textId="1EC64AB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906B5E">
        <w:rPr>
          <w:rFonts w:ascii="Arial" w:hAnsi="Arial" w:cs="Arial"/>
        </w:rPr>
        <w:t>15</w:t>
      </w:r>
      <w:r w:rsidR="00255F55" w:rsidRPr="00480728">
        <w:rPr>
          <w:rFonts w:ascii="Arial" w:hAnsi="Arial" w:cs="Arial"/>
        </w:rPr>
        <w:t xml:space="preserve">0 000 </w:t>
      </w:r>
      <w:r w:rsidR="00255F55">
        <w:rPr>
          <w:rFonts w:ascii="Arial" w:hAnsi="Arial" w:cs="Arial"/>
        </w:rPr>
        <w:t xml:space="preserve">Kč </w:t>
      </w:r>
      <w:r w:rsidRPr="00BF1477">
        <w:rPr>
          <w:rFonts w:ascii="Arial" w:hAnsi="Arial" w:cs="Arial"/>
        </w:rPr>
        <w:t>za každé jednotlivé porušení povinností.</w:t>
      </w:r>
    </w:p>
    <w:p w14:paraId="74C7733A" w14:textId="4B3608D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9B05EF">
        <w:rPr>
          <w:rFonts w:ascii="Arial" w:hAnsi="Arial" w:cs="Arial"/>
        </w:rPr>
        <w:t xml:space="preserve"> </w:t>
      </w:r>
      <w:r w:rsidRPr="00BF1477">
        <w:rPr>
          <w:rFonts w:ascii="Arial" w:hAnsi="Arial" w:cs="Arial"/>
        </w:rPr>
        <w:t>000</w:t>
      </w:r>
      <w:r w:rsidR="007A175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0385CD0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Pokud zhotovitel poruší povinnosti vyplývající z ustanovení čl. VII bod 18, je povinen uhradit objednateli smluvní pokutu ve výši </w:t>
      </w:r>
      <w:r w:rsidR="00100F72">
        <w:rPr>
          <w:rFonts w:ascii="Arial" w:hAnsi="Arial" w:cs="Arial"/>
        </w:rPr>
        <w:t>30</w:t>
      </w:r>
      <w:r w:rsidR="00561EE8">
        <w:rPr>
          <w:rFonts w:ascii="Arial" w:hAnsi="Arial" w:cs="Arial"/>
        </w:rPr>
        <w:t>0 000 Kč</w:t>
      </w:r>
      <w:r w:rsidRPr="00BF1477">
        <w:rPr>
          <w:rFonts w:ascii="Arial" w:hAnsi="Arial" w:cs="Arial"/>
        </w:rPr>
        <w:t xml:space="preserve"> za každé jednotlivé porušení povinností.</w:t>
      </w:r>
    </w:p>
    <w:p w14:paraId="636F18D6" w14:textId="46E5F4C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483E86">
        <w:rPr>
          <w:rFonts w:ascii="Arial" w:hAnsi="Arial" w:cs="Arial"/>
        </w:rPr>
        <w:t>30</w:t>
      </w:r>
      <w:r w:rsidR="00561EE8">
        <w:rPr>
          <w:rFonts w:ascii="Arial" w:hAnsi="Arial" w:cs="Arial"/>
        </w:rPr>
        <w:t xml:space="preserve">0 000 Kč </w:t>
      </w:r>
      <w:r w:rsidRPr="00BF1477">
        <w:rPr>
          <w:rFonts w:ascii="Arial" w:hAnsi="Arial" w:cs="Arial"/>
        </w:rPr>
        <w:t>za každé jednotlivé porušení povinností.</w:t>
      </w:r>
    </w:p>
    <w:p w14:paraId="3818B3B1" w14:textId="637B8C3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483E86">
        <w:rPr>
          <w:rFonts w:ascii="Arial" w:hAnsi="Arial" w:cs="Arial"/>
        </w:rPr>
        <w:t>30</w:t>
      </w:r>
      <w:r w:rsidR="00561EE8">
        <w:rPr>
          <w:rFonts w:ascii="Arial" w:hAnsi="Arial" w:cs="Arial"/>
        </w:rPr>
        <w:t xml:space="preserve">0 000 Kč </w:t>
      </w:r>
      <w:r w:rsidRPr="00BF1477">
        <w:rPr>
          <w:rFonts w:ascii="Arial" w:hAnsi="Arial" w:cs="Arial"/>
        </w:rPr>
        <w:t>za každé jednotlivé porušení povinností.</w:t>
      </w:r>
    </w:p>
    <w:p w14:paraId="26B260FF" w14:textId="3422590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D139D9">
        <w:rPr>
          <w:rFonts w:ascii="Arial" w:hAnsi="Arial" w:cs="Arial"/>
        </w:rPr>
        <w:t>5</w:t>
      </w:r>
      <w:r w:rsidR="00355F7D">
        <w:rPr>
          <w:rFonts w:ascii="Arial" w:hAnsi="Arial" w:cs="Arial"/>
        </w:rPr>
        <w:t xml:space="preserve">00 000 </w:t>
      </w:r>
      <w:r w:rsidRPr="00BF1477">
        <w:rPr>
          <w:rFonts w:ascii="Arial" w:hAnsi="Arial" w:cs="Arial"/>
        </w:rPr>
        <w:t>Kč za každé jednotlivé porušení povinnosti.</w:t>
      </w:r>
    </w:p>
    <w:p w14:paraId="243FEC5B" w14:textId="52A7D78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8C4E7F">
        <w:rPr>
          <w:rFonts w:ascii="Arial" w:hAnsi="Arial" w:cs="Arial"/>
        </w:rPr>
        <w:t>4</w:t>
      </w:r>
      <w:r w:rsidR="00946104">
        <w:rPr>
          <w:rFonts w:ascii="Arial" w:hAnsi="Arial" w:cs="Arial"/>
        </w:rPr>
        <w:t>00 000 Kč</w:t>
      </w:r>
      <w:r w:rsidRPr="00BF1477">
        <w:rPr>
          <w:rFonts w:ascii="Arial" w:hAnsi="Arial" w:cs="Arial"/>
        </w:rPr>
        <w:t>, a to za každé jednotlivé porušení povinností.</w:t>
      </w:r>
    </w:p>
    <w:p w14:paraId="435B311B" w14:textId="198CA244"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946104">
        <w:rPr>
          <w:rFonts w:ascii="Arial" w:hAnsi="Arial" w:cs="Arial"/>
        </w:rPr>
        <w:t xml:space="preserve"> </w:t>
      </w:r>
      <w:r w:rsidRPr="006B351B">
        <w:rPr>
          <w:rFonts w:ascii="Arial" w:hAnsi="Arial" w:cs="Arial"/>
        </w:rPr>
        <w:t xml:space="preserve">000 za každý zjištěný případ. </w:t>
      </w:r>
    </w:p>
    <w:p w14:paraId="1C77AEAE" w14:textId="4339B9A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C00ACD">
        <w:rPr>
          <w:rFonts w:ascii="Arial" w:hAnsi="Arial" w:cs="Arial"/>
        </w:rPr>
        <w:t xml:space="preserve"> </w:t>
      </w:r>
      <w:r w:rsidRPr="0063544D">
        <w:rPr>
          <w:rFonts w:ascii="Arial" w:hAnsi="Arial" w:cs="Arial"/>
        </w:rPr>
        <w:t>IV, odst.5, čl.</w:t>
      </w:r>
      <w:r w:rsidR="00C00ACD">
        <w:rPr>
          <w:rFonts w:ascii="Arial" w:hAnsi="Arial" w:cs="Arial"/>
        </w:rPr>
        <w:t xml:space="preserve"> </w:t>
      </w:r>
      <w:r w:rsidRPr="0063544D">
        <w:rPr>
          <w:rFonts w:ascii="Arial" w:hAnsi="Arial" w:cs="Arial"/>
        </w:rPr>
        <w:t>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C00ACD">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w:t>
      </w:r>
      <w:r w:rsidR="00946104">
        <w:rPr>
          <w:rFonts w:ascii="Arial" w:hAnsi="Arial" w:cs="Arial"/>
        </w:rPr>
        <w:t xml:space="preserve"> </w:t>
      </w:r>
      <w:r w:rsidRPr="00BF1477">
        <w:rPr>
          <w:rFonts w:ascii="Arial" w:hAnsi="Arial" w:cs="Arial"/>
        </w:rPr>
        <w:t>000</w:t>
      </w:r>
      <w:r w:rsidR="00C00ACD">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18954425" w:rsidR="00E06821" w:rsidRPr="00946104" w:rsidRDefault="00D858F6" w:rsidP="00FB44CA">
      <w:pPr>
        <w:pStyle w:val="Odstavecseseznamem"/>
        <w:numPr>
          <w:ilvl w:val="0"/>
          <w:numId w:val="19"/>
        </w:numPr>
        <w:jc w:val="both"/>
        <w:rPr>
          <w:rFonts w:ascii="Arial" w:hAnsi="Arial" w:cs="Arial"/>
        </w:rPr>
      </w:pPr>
      <w:r w:rsidRPr="00CC5591">
        <w:rPr>
          <w:rFonts w:ascii="Arial" w:hAnsi="Arial" w:cs="Arial"/>
        </w:rPr>
        <w:t xml:space="preserve">Pokud </w:t>
      </w:r>
      <w:r w:rsidRPr="00946104">
        <w:rPr>
          <w:rFonts w:ascii="Arial" w:hAnsi="Arial" w:cs="Arial"/>
        </w:rPr>
        <w:t>zhotovitel poruší povinnost vyplývající z ustanovení čl. XVII bod 11, je povinen uhradit objednateli smluvní pokutu ve výši 40</w:t>
      </w:r>
      <w:r w:rsidR="00946104" w:rsidRPr="00946104">
        <w:rPr>
          <w:rFonts w:ascii="Arial" w:hAnsi="Arial" w:cs="Arial"/>
        </w:rPr>
        <w:t xml:space="preserve"> </w:t>
      </w:r>
      <w:r w:rsidRPr="00946104">
        <w:rPr>
          <w:rFonts w:ascii="Arial" w:hAnsi="Arial" w:cs="Arial"/>
        </w:rPr>
        <w:t>000 Kč.</w:t>
      </w:r>
    </w:p>
    <w:p w14:paraId="41FA7301" w14:textId="77777777" w:rsidR="00502776" w:rsidRPr="00BB7109" w:rsidRDefault="00502776" w:rsidP="00FB44CA">
      <w:pPr>
        <w:pStyle w:val="Odstavecseseznamem"/>
        <w:numPr>
          <w:ilvl w:val="0"/>
          <w:numId w:val="19"/>
        </w:numPr>
        <w:jc w:val="both"/>
        <w:rPr>
          <w:rFonts w:ascii="Arial" w:hAnsi="Arial" w:cs="Arial"/>
        </w:rPr>
      </w:pPr>
      <w:r w:rsidRPr="00BB7109">
        <w:rPr>
          <w:rFonts w:ascii="Arial" w:hAnsi="Arial" w:cs="Arial"/>
        </w:rPr>
        <w:t>Všechny výše uvedené smlu</w:t>
      </w:r>
      <w:r w:rsidR="0086088C" w:rsidRPr="00BB7109">
        <w:rPr>
          <w:rFonts w:ascii="Arial" w:hAnsi="Arial" w:cs="Arial"/>
        </w:rPr>
        <w:t>vní pokuty jsou splatné do 10</w:t>
      </w:r>
      <w:r w:rsidRPr="00BB7109">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sidRPr="00BB7109">
        <w:rPr>
          <w:rFonts w:ascii="Arial" w:hAnsi="Arial" w:cs="Arial"/>
        </w:rPr>
        <w:t xml:space="preserve"> bez ohledu na výši stanovené pokuty.</w:t>
      </w:r>
    </w:p>
    <w:p w14:paraId="5F615BAA" w14:textId="680D335A" w:rsidR="00B43DB9" w:rsidRPr="00BB7109" w:rsidRDefault="00502776">
      <w:pPr>
        <w:pStyle w:val="Odstavecseseznamem"/>
        <w:numPr>
          <w:ilvl w:val="0"/>
          <w:numId w:val="19"/>
        </w:numPr>
        <w:jc w:val="both"/>
        <w:rPr>
          <w:rFonts w:ascii="Arial" w:hAnsi="Arial" w:cs="Arial"/>
        </w:rPr>
      </w:pPr>
      <w:r w:rsidRPr="00BB7109">
        <w:rPr>
          <w:rFonts w:ascii="Arial" w:hAnsi="Arial" w:cs="Arial"/>
        </w:rPr>
        <w:t>Žádná ze smluvních stran nemá povinnost nahradit škodu způsobenou porušením svých povinností vy</w:t>
      </w:r>
      <w:r w:rsidR="0086088C" w:rsidRPr="00BB7109">
        <w:rPr>
          <w:rFonts w:ascii="Arial" w:hAnsi="Arial" w:cs="Arial"/>
        </w:rPr>
        <w:t>plývajících z této s</w:t>
      </w:r>
      <w:r w:rsidRPr="00BB7109">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BB7109" w:rsidRDefault="00B43DB9" w:rsidP="00BF1477">
      <w:pPr>
        <w:pStyle w:val="Odstavecseseznamem"/>
        <w:jc w:val="both"/>
        <w:rPr>
          <w:rFonts w:ascii="Arial" w:hAnsi="Arial" w:cs="Arial"/>
        </w:rPr>
      </w:pPr>
    </w:p>
    <w:p w14:paraId="519C9245" w14:textId="77777777" w:rsidR="005B4750" w:rsidRPr="00BB7109" w:rsidRDefault="0049026C" w:rsidP="00EF6D19">
      <w:pPr>
        <w:spacing w:line="240" w:lineRule="auto"/>
        <w:jc w:val="center"/>
        <w:rPr>
          <w:rFonts w:ascii="Arial" w:hAnsi="Arial" w:cs="Arial"/>
          <w:b/>
        </w:rPr>
      </w:pPr>
      <w:r w:rsidRPr="00BB7109">
        <w:rPr>
          <w:rFonts w:ascii="Arial" w:hAnsi="Arial" w:cs="Arial"/>
          <w:b/>
          <w:u w:val="single"/>
        </w:rPr>
        <w:br/>
      </w:r>
      <w:r w:rsidR="003D21B7" w:rsidRPr="00BB7109">
        <w:rPr>
          <w:rFonts w:ascii="Arial" w:hAnsi="Arial" w:cs="Arial"/>
          <w:b/>
          <w:u w:val="single"/>
        </w:rPr>
        <w:t>Čl.</w:t>
      </w:r>
      <w:r w:rsidR="0086088C" w:rsidRPr="00BB7109">
        <w:rPr>
          <w:rFonts w:ascii="Arial" w:hAnsi="Arial" w:cs="Arial"/>
          <w:b/>
          <w:u w:val="single"/>
        </w:rPr>
        <w:t xml:space="preserve"> XIII</w:t>
      </w:r>
      <w:r w:rsidR="00EF6D19" w:rsidRPr="00BB7109">
        <w:rPr>
          <w:rFonts w:ascii="Arial" w:hAnsi="Arial" w:cs="Arial"/>
          <w:b/>
          <w:u w:val="single"/>
        </w:rPr>
        <w:t xml:space="preserve"> </w:t>
      </w:r>
      <w:r w:rsidR="005B4750" w:rsidRPr="00BB7109">
        <w:rPr>
          <w:rFonts w:ascii="Arial" w:hAnsi="Arial" w:cs="Arial"/>
          <w:b/>
          <w:u w:val="single"/>
        </w:rPr>
        <w:t>Ukončení smlouvy</w:t>
      </w:r>
    </w:p>
    <w:p w14:paraId="7EA44218" w14:textId="7CB45F45"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si vyhrazuje právo na odstoupení od smlouvy v případě, že zhotovitel bude v prodlení s plněním smlouvy z</w:t>
      </w:r>
      <w:r w:rsidR="00F419CB">
        <w:rPr>
          <w:rFonts w:ascii="Arial" w:hAnsi="Arial" w:cs="Arial"/>
        </w:rPr>
        <w:t xml:space="preserve"> </w:t>
      </w:r>
      <w:r w:rsidRPr="00BB7109">
        <w:rPr>
          <w:rFonts w:ascii="Arial" w:hAnsi="Arial" w:cs="Arial"/>
        </w:rPr>
        <w:t>důvodů na straně zhotovitele delším než 30 kalendářních dnů, nebo pokud bude provádět dílo nekvalitně</w:t>
      </w:r>
      <w:r w:rsidR="00D858F6" w:rsidRPr="00BB7109">
        <w:rPr>
          <w:rFonts w:ascii="Arial" w:hAnsi="Arial" w:cs="Arial"/>
        </w:rPr>
        <w:t>, nebo</w:t>
      </w:r>
      <w:r w:rsidRPr="00BB7109">
        <w:rPr>
          <w:rFonts w:ascii="Arial" w:hAnsi="Arial" w:cs="Arial"/>
        </w:rPr>
        <w:t xml:space="preserve"> v rozporu s platnými právními předpisy nebo smlouvou.</w:t>
      </w:r>
    </w:p>
    <w:p w14:paraId="7E889B89" w14:textId="198C0059"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od této smlouvy oprávněn odstoupit bez jakýchkoliv sankcí, pokud mu nebude schválena částka ze státního rozpočtu, nebo dotace z </w:t>
      </w:r>
      <w:r w:rsidR="3E03D36B" w:rsidRPr="00BB7109">
        <w:rPr>
          <w:rFonts w:ascii="Arial" w:hAnsi="Arial" w:cs="Arial"/>
        </w:rPr>
        <w:t>NPO</w:t>
      </w:r>
      <w:r w:rsidRPr="00BB7109">
        <w:rPr>
          <w:rFonts w:ascii="Arial" w:hAnsi="Arial" w:cs="Arial"/>
        </w:rPr>
        <w:t xml:space="preserve">, která je potřebná k úhradě za plnění poskytované podle této smlouvy. </w:t>
      </w:r>
    </w:p>
    <w:p w14:paraId="59C3CAAF" w14:textId="77777777" w:rsidR="00943F4A" w:rsidRPr="00BB7109" w:rsidRDefault="00943F4A" w:rsidP="00FB44CA">
      <w:pPr>
        <w:pStyle w:val="Odstavecseseznamem"/>
        <w:numPr>
          <w:ilvl w:val="0"/>
          <w:numId w:val="15"/>
        </w:numPr>
        <w:jc w:val="both"/>
        <w:rPr>
          <w:rFonts w:ascii="Arial" w:hAnsi="Arial" w:cs="Arial"/>
        </w:rPr>
      </w:pPr>
      <w:r w:rsidRPr="00BB7109">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B7109">
        <w:rPr>
          <w:rFonts w:ascii="Arial" w:hAnsi="Arial" w:cs="Arial"/>
        </w:rPr>
        <w:lastRenderedPageBreak/>
        <w:t>v případě, že probíhá insolvenční řízení proti majetku zhotovitele, v němž bylo vydáno rozhodnutí o úpadku</w:t>
      </w:r>
      <w:r w:rsidRPr="00B109EB">
        <w:rPr>
          <w:rFonts w:ascii="Arial" w:hAnsi="Arial" w:cs="Arial"/>
        </w:rPr>
        <w:t xml:space="preserve">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D77FE8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na Veřejnou zakázku nebo bez předchozího souhlasu objednatele, </w:t>
      </w:r>
    </w:p>
    <w:p w14:paraId="27529C08" w14:textId="5F6B6989"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vyjde najevo, že zhotovitel uvedl v </w:t>
      </w:r>
      <w:r w:rsidRPr="00C113E2">
        <w:rPr>
          <w:rFonts w:ascii="Arial" w:hAnsi="Arial" w:cs="Arial"/>
        </w:rPr>
        <w:t xml:space="preserve">rámci </w:t>
      </w:r>
      <w:r w:rsidRPr="00BB7109">
        <w:rPr>
          <w:rFonts w:ascii="Arial" w:hAnsi="Arial" w:cs="Arial"/>
        </w:rPr>
        <w:t>zadávacího</w:t>
      </w:r>
      <w:r w:rsidRPr="00C113E2">
        <w:rPr>
          <w:rFonts w:ascii="Arial" w:hAnsi="Arial" w:cs="Arial"/>
        </w:rPr>
        <w:t xml:space="preserve"> 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555E61E9" w:rsidR="00175FEC" w:rsidRPr="00BB7109" w:rsidRDefault="003006AC" w:rsidP="00BB7109">
      <w:pPr>
        <w:pStyle w:val="Odstavecseseznamem"/>
        <w:numPr>
          <w:ilvl w:val="2"/>
          <w:numId w:val="15"/>
        </w:numPr>
        <w:jc w:val="both"/>
        <w:rPr>
          <w:rFonts w:ascii="Arial" w:hAnsi="Arial" w:cs="Arial"/>
        </w:rPr>
      </w:pPr>
      <w:bookmarkStart w:id="43" w:name="_Hlk96426196"/>
      <w:r w:rsidRPr="00DA44BA">
        <w:rPr>
          <w:rFonts w:ascii="Arial" w:hAnsi="Arial" w:cs="Arial"/>
        </w:rPr>
        <w:t>zhotovitel se</w:t>
      </w:r>
      <w:r w:rsidR="004B478B" w:rsidRPr="00DA44BA">
        <w:rPr>
          <w:rFonts w:ascii="Arial" w:hAnsi="Arial" w:cs="Arial"/>
        </w:rPr>
        <w:t xml:space="preserve"> </w:t>
      </w:r>
      <w:r w:rsidRPr="00DA44BA">
        <w:rPr>
          <w:rFonts w:ascii="Arial" w:hAnsi="Arial" w:cs="Arial"/>
        </w:rPr>
        <w:t>stan</w:t>
      </w:r>
      <w:r w:rsidR="004B478B" w:rsidRPr="00DA44BA">
        <w:rPr>
          <w:rFonts w:ascii="Arial" w:hAnsi="Arial" w:cs="Arial"/>
        </w:rPr>
        <w:t>e</w:t>
      </w:r>
      <w:r w:rsidRPr="00DA44BA">
        <w:rPr>
          <w:rFonts w:ascii="Arial" w:hAnsi="Arial" w:cs="Arial"/>
        </w:rPr>
        <w:t xml:space="preserve"> obchodní společností </w:t>
      </w:r>
      <w:r w:rsidR="000475EC" w:rsidRPr="00DA44BA">
        <w:rPr>
          <w:rFonts w:ascii="Arial" w:hAnsi="Arial" w:cs="Arial"/>
        </w:rPr>
        <w:t xml:space="preserve">ve </w:t>
      </w:r>
      <w:r w:rsidRPr="00DA44BA">
        <w:rPr>
          <w:rFonts w:ascii="Arial" w:hAnsi="Arial" w:cs="Arial"/>
        </w:rPr>
        <w:t>smyslu § 4b zákona o střetu zájmů</w:t>
      </w:r>
      <w:r w:rsidR="004B478B" w:rsidRPr="00DA44BA">
        <w:rPr>
          <w:rFonts w:ascii="Arial" w:hAnsi="Arial" w:cs="Arial"/>
        </w:rPr>
        <w:t xml:space="preserve"> nebo se takovou obchodní společností stane některý z jeho poddodavatelů</w:t>
      </w:r>
      <w:r w:rsidR="007247AD" w:rsidRPr="00DA44BA">
        <w:rPr>
          <w:rFonts w:ascii="Arial" w:hAnsi="Arial" w:cs="Arial"/>
        </w:rPr>
        <w:t>,</w:t>
      </w:r>
      <w:r w:rsidR="004B478B" w:rsidRPr="00DA44BA">
        <w:rPr>
          <w:rFonts w:ascii="Arial" w:hAnsi="Arial" w:cs="Arial"/>
        </w:rPr>
        <w:t xml:space="preserve"> a </w:t>
      </w:r>
      <w:r w:rsidR="00AE76EE" w:rsidRPr="00DA44BA">
        <w:rPr>
          <w:rFonts w:ascii="Arial" w:hAnsi="Arial" w:cs="Arial"/>
        </w:rPr>
        <w:t xml:space="preserve">zhotovitel nenahradí </w:t>
      </w:r>
      <w:r w:rsidR="004B478B" w:rsidRPr="00DA44BA">
        <w:rPr>
          <w:rFonts w:ascii="Arial" w:hAnsi="Arial" w:cs="Arial"/>
        </w:rPr>
        <w:t>tohoto poddodavatele v</w:t>
      </w:r>
      <w:r w:rsidR="00AE76EE" w:rsidRPr="00DA44BA">
        <w:rPr>
          <w:rFonts w:ascii="Arial" w:hAnsi="Arial" w:cs="Arial"/>
        </w:rPr>
        <w:t>e</w:t>
      </w:r>
      <w:r w:rsidR="004B478B" w:rsidRPr="00DA44BA">
        <w:rPr>
          <w:rFonts w:ascii="Arial" w:hAnsi="Arial" w:cs="Arial"/>
        </w:rPr>
        <w:t> stanovené lhůtě</w:t>
      </w:r>
      <w:r w:rsidR="00C52F3A" w:rsidRPr="00DA44BA">
        <w:rPr>
          <w:rFonts w:ascii="Arial" w:hAnsi="Arial" w:cs="Arial"/>
        </w:rPr>
        <w:t>;</w:t>
      </w:r>
      <w:bookmarkEnd w:id="43"/>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5A85F7B4" w:rsidR="00943F4A" w:rsidRPr="00B109EB" w:rsidRDefault="00D858F6" w:rsidP="00FB44CA">
      <w:pPr>
        <w:pStyle w:val="Odstavecseseznamem"/>
        <w:numPr>
          <w:ilvl w:val="0"/>
          <w:numId w:val="15"/>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B344D2">
        <w:rPr>
          <w:rFonts w:ascii="Arial" w:hAnsi="Arial" w:cs="Arial"/>
        </w:rPr>
        <w:t> </w:t>
      </w:r>
      <w:r w:rsidR="00943F4A" w:rsidRPr="00B109EB">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B344D2">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lastRenderedPageBreak/>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40EE9D0"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5B94E2F6"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p>
    <w:p w14:paraId="4467D4D1" w14:textId="4D5E57D0"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Objednatel je oprávněn předmět ochrany upravit či jinak měnit, a to bez souhlasu zhotovitele.</w:t>
      </w:r>
    </w:p>
    <w:p w14:paraId="6BA5B1B3" w14:textId="33CE92A3" w:rsidR="00175FEC" w:rsidRDefault="00175FEC" w:rsidP="00BF1477">
      <w:pPr>
        <w:pStyle w:val="Bezmezer"/>
        <w:jc w:val="center"/>
        <w:rPr>
          <w:rFonts w:ascii="Arial" w:hAnsi="Arial" w:cs="Arial"/>
          <w:b/>
        </w:rPr>
      </w:pPr>
      <w:bookmarkStart w:id="4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BB7109">
      <w:pPr>
        <w:pStyle w:val="Bezmezer"/>
        <w:numPr>
          <w:ilvl w:val="0"/>
          <w:numId w:val="27"/>
        </w:numPr>
        <w:spacing w:after="200"/>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BB7109">
      <w:pPr>
        <w:pStyle w:val="Bezmezer"/>
        <w:spacing w:after="200"/>
        <w:ind w:firstLine="708"/>
        <w:contextualSpacing/>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BB7109">
      <w:pPr>
        <w:pStyle w:val="Bezmezer"/>
        <w:spacing w:after="200"/>
        <w:ind w:left="708"/>
        <w:contextualSpacing/>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BB7109">
      <w:pPr>
        <w:pStyle w:val="Bezmezer"/>
        <w:numPr>
          <w:ilvl w:val="0"/>
          <w:numId w:val="27"/>
        </w:numPr>
        <w:spacing w:after="200"/>
        <w:ind w:left="714" w:hanging="357"/>
        <w:contextualSpacing/>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D6CD2">
      <w:pPr>
        <w:spacing w:after="60" w:line="240" w:lineRule="auto"/>
        <w:ind w:left="357" w:firstLine="346"/>
        <w:jc w:val="both"/>
        <w:rPr>
          <w:rFonts w:ascii="Arial" w:hAnsi="Arial" w:cs="Arial"/>
        </w:rPr>
      </w:pPr>
      <w:r w:rsidRPr="008377B5">
        <w:rPr>
          <w:rFonts w:ascii="Arial" w:hAnsi="Arial" w:cs="Arial"/>
        </w:rPr>
        <w:t>Za objednatele:</w:t>
      </w:r>
    </w:p>
    <w:p w14:paraId="3C43436C" w14:textId="5737E288"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FC1702" w:rsidRPr="009C1D0B">
        <w:rPr>
          <w:rFonts w:ascii="Arial" w:hAnsi="Arial" w:cs="Arial"/>
        </w:rPr>
        <w:t>Ing. J</w:t>
      </w:r>
      <w:r w:rsidR="00E344F7">
        <w:rPr>
          <w:rFonts w:ascii="Arial" w:hAnsi="Arial" w:cs="Arial"/>
        </w:rPr>
        <w:t>iří Gášek</w:t>
      </w:r>
      <w:r w:rsidR="00A333EE">
        <w:rPr>
          <w:rFonts w:ascii="Arial" w:hAnsi="Arial" w:cs="Arial"/>
        </w:rPr>
        <w:t xml:space="preserve">, odborný rada Pobočky </w:t>
      </w:r>
      <w:r w:rsidR="00E344F7">
        <w:rPr>
          <w:rFonts w:ascii="Arial" w:hAnsi="Arial" w:cs="Arial"/>
        </w:rPr>
        <w:t>Zlín</w:t>
      </w:r>
    </w:p>
    <w:p w14:paraId="7B7E62EB" w14:textId="1FE6C6A6" w:rsidR="00175FEC" w:rsidRPr="008377B5" w:rsidRDefault="00175FEC" w:rsidP="00BB7109">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007F7C93" w:rsidRPr="00C502C8">
        <w:rPr>
          <w:rFonts w:ascii="Arial" w:eastAsia="Lucida Sans Unicode" w:hAnsi="Arial" w:cs="Arial"/>
          <w:lang w:eastAsia="cs-CZ"/>
        </w:rPr>
        <w:t>+420</w:t>
      </w:r>
      <w:r w:rsidR="00975E83">
        <w:rPr>
          <w:rFonts w:ascii="Arial" w:eastAsia="Lucida Sans Unicode" w:hAnsi="Arial" w:cs="Arial"/>
          <w:lang w:eastAsia="cs-CZ"/>
        </w:rPr>
        <w:t> </w:t>
      </w:r>
      <w:r w:rsidR="00975E83" w:rsidRPr="00975E83">
        <w:rPr>
          <w:rFonts w:ascii="Arial" w:eastAsia="Lucida Sans Unicode" w:hAnsi="Arial" w:cs="Arial"/>
          <w:lang w:eastAsia="cs-CZ"/>
        </w:rPr>
        <w:t>727</w:t>
      </w:r>
      <w:r w:rsidR="00975E83">
        <w:rPr>
          <w:rFonts w:ascii="Arial" w:eastAsia="Lucida Sans Unicode" w:hAnsi="Arial" w:cs="Arial"/>
          <w:lang w:eastAsia="cs-CZ"/>
        </w:rPr>
        <w:t> </w:t>
      </w:r>
      <w:r w:rsidR="00975E83" w:rsidRPr="00975E83">
        <w:rPr>
          <w:rFonts w:ascii="Arial" w:eastAsia="Lucida Sans Unicode" w:hAnsi="Arial" w:cs="Arial"/>
          <w:lang w:eastAsia="cs-CZ"/>
        </w:rPr>
        <w:t>956</w:t>
      </w:r>
      <w:r w:rsidR="00975E83">
        <w:rPr>
          <w:rFonts w:ascii="Arial" w:eastAsia="Lucida Sans Unicode" w:hAnsi="Arial" w:cs="Arial"/>
          <w:lang w:eastAsia="cs-CZ"/>
        </w:rPr>
        <w:t xml:space="preserve"> </w:t>
      </w:r>
      <w:r w:rsidR="00975E83" w:rsidRPr="00975E83">
        <w:rPr>
          <w:rFonts w:ascii="Arial" w:eastAsia="Lucida Sans Unicode" w:hAnsi="Arial" w:cs="Arial"/>
          <w:lang w:eastAsia="cs-CZ"/>
        </w:rPr>
        <w:t>462</w:t>
      </w:r>
    </w:p>
    <w:p w14:paraId="3AA5C5A9" w14:textId="517DF2AC" w:rsidR="00175FEC" w:rsidRPr="008377B5" w:rsidRDefault="00175FEC" w:rsidP="002D6CD2">
      <w:pPr>
        <w:spacing w:after="120"/>
        <w:ind w:left="2552" w:hanging="1843"/>
        <w:jc w:val="both"/>
        <w:rPr>
          <w:rFonts w:ascii="Arial" w:hAnsi="Arial" w:cs="Arial"/>
        </w:rPr>
      </w:pPr>
      <w:r w:rsidRPr="008377B5">
        <w:rPr>
          <w:rFonts w:ascii="Arial" w:hAnsi="Arial" w:cs="Arial"/>
        </w:rPr>
        <w:t>E-mail:</w:t>
      </w:r>
      <w:r w:rsidRPr="008377B5">
        <w:rPr>
          <w:rFonts w:ascii="Arial" w:hAnsi="Arial" w:cs="Arial"/>
        </w:rPr>
        <w:tab/>
      </w:r>
      <w:r w:rsidR="002537C1" w:rsidRPr="001851A0">
        <w:rPr>
          <w:rFonts w:ascii="Arial" w:eastAsia="Lucida Sans Unicode" w:hAnsi="Arial" w:cs="Arial"/>
          <w:lang w:eastAsia="cs-CZ"/>
        </w:rPr>
        <w:t>j.</w:t>
      </w:r>
      <w:r w:rsidR="00E344F7">
        <w:rPr>
          <w:rFonts w:ascii="Arial" w:eastAsia="Lucida Sans Unicode" w:hAnsi="Arial" w:cs="Arial"/>
          <w:lang w:eastAsia="cs-CZ"/>
        </w:rPr>
        <w:t>g</w:t>
      </w:r>
      <w:r w:rsidR="00975E83">
        <w:rPr>
          <w:rFonts w:ascii="Arial" w:eastAsia="Lucida Sans Unicode" w:hAnsi="Arial" w:cs="Arial"/>
          <w:lang w:eastAsia="cs-CZ"/>
        </w:rPr>
        <w:t>asek</w:t>
      </w:r>
      <w:r w:rsidR="002537C1" w:rsidRPr="001851A0">
        <w:rPr>
          <w:rFonts w:ascii="Arial" w:eastAsia="Lucida Sans Unicode" w:hAnsi="Arial" w:cs="Arial"/>
          <w:lang w:eastAsia="cs-CZ"/>
        </w:rPr>
        <w:t>@spucr.cz</w:t>
      </w:r>
    </w:p>
    <w:p w14:paraId="049CBAA4" w14:textId="77777777" w:rsidR="00175FEC" w:rsidRPr="008377B5" w:rsidRDefault="00175FEC" w:rsidP="002D6CD2">
      <w:pPr>
        <w:spacing w:after="60" w:line="240" w:lineRule="auto"/>
        <w:ind w:left="2552" w:hanging="184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3A34B7B1" w14:textId="62818659" w:rsidR="00472035" w:rsidRPr="008377B5" w:rsidRDefault="00175FEC" w:rsidP="002D6CD2">
      <w:pPr>
        <w:tabs>
          <w:tab w:val="left" w:pos="2552"/>
        </w:tabs>
        <w:spacing w:after="60" w:line="240" w:lineRule="auto"/>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72035">
        <w:rPr>
          <w:rFonts w:ascii="Arial" w:hAnsi="Arial" w:cs="Arial"/>
        </w:rPr>
        <w:tab/>
      </w:r>
      <w:r w:rsidR="00472035" w:rsidRPr="00B109EB">
        <w:rPr>
          <w:rFonts w:ascii="Arial" w:hAnsi="Arial" w:cs="Arial"/>
          <w:b/>
          <w:highlight w:val="yellow"/>
        </w:rPr>
        <w:t>[DOPLNIT]</w:t>
      </w:r>
    </w:p>
    <w:p w14:paraId="1AE85B3C" w14:textId="3309C05A" w:rsidR="00175FEC" w:rsidRPr="008377B5" w:rsidRDefault="00175FEC" w:rsidP="002D6CD2">
      <w:pPr>
        <w:tabs>
          <w:tab w:val="left" w:pos="2552"/>
        </w:tabs>
        <w:spacing w:after="60" w:line="240" w:lineRule="auto"/>
        <w:ind w:firstLine="709"/>
        <w:jc w:val="both"/>
        <w:rPr>
          <w:rFonts w:ascii="Arial" w:hAnsi="Arial" w:cs="Arial"/>
        </w:rPr>
      </w:pPr>
      <w:r w:rsidRPr="008377B5">
        <w:rPr>
          <w:rFonts w:ascii="Arial" w:hAnsi="Arial" w:cs="Arial"/>
        </w:rPr>
        <w:t>Tel.:</w:t>
      </w:r>
      <w:r w:rsidRPr="008377B5">
        <w:rPr>
          <w:rFonts w:ascii="Arial" w:hAnsi="Arial" w:cs="Arial"/>
        </w:rPr>
        <w:tab/>
      </w:r>
      <w:r w:rsidR="00595C7F" w:rsidRPr="00B109EB">
        <w:rPr>
          <w:rFonts w:ascii="Arial" w:hAnsi="Arial" w:cs="Arial"/>
          <w:b/>
          <w:highlight w:val="yellow"/>
        </w:rPr>
        <w:t>[DOPLNIT]</w:t>
      </w:r>
    </w:p>
    <w:p w14:paraId="3C2D5FF9" w14:textId="2E75DB22" w:rsidR="00175FEC" w:rsidRPr="00BB7109" w:rsidRDefault="00175FEC" w:rsidP="00BB7109">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00595C7F" w:rsidRPr="00B109EB">
        <w:rPr>
          <w:rFonts w:ascii="Arial" w:hAnsi="Arial" w:cs="Arial"/>
          <w:b/>
          <w:highlight w:val="yellow"/>
        </w:rPr>
        <w:t>[DOPLNIT]</w:t>
      </w:r>
      <w:bookmarkEnd w:id="46"/>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6492ED61" w:rsidR="00943F4A" w:rsidRPr="009355F2"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9355F2">
        <w:rPr>
          <w:rFonts w:ascii="Arial" w:hAnsi="Arial" w:cs="Arial"/>
        </w:rPr>
        <w:t>poddodavatelů</w:t>
      </w:r>
      <w:r w:rsidR="00943F4A" w:rsidRPr="009355F2">
        <w:rPr>
          <w:rFonts w:ascii="Arial" w:hAnsi="Arial" w:cs="Arial"/>
        </w:rPr>
        <w:t xml:space="preserve"> či dalších osob, jejichž prostřednictvím zhotovitel prokazoval jakoukoliv část kvalifikace v</w:t>
      </w:r>
      <w:r w:rsidR="00D3556A" w:rsidRPr="009355F2">
        <w:rPr>
          <w:rFonts w:ascii="Arial" w:hAnsi="Arial" w:cs="Arial"/>
        </w:rPr>
        <w:t> </w:t>
      </w:r>
      <w:r w:rsidR="00943F4A" w:rsidRPr="00BB7109">
        <w:rPr>
          <w:rFonts w:ascii="Arial" w:hAnsi="Arial" w:cs="Arial"/>
        </w:rPr>
        <w:t>zadávacím</w:t>
      </w:r>
      <w:r w:rsidR="009355F2" w:rsidRPr="009355F2">
        <w:rPr>
          <w:rFonts w:ascii="Arial" w:hAnsi="Arial" w:cs="Arial"/>
        </w:rPr>
        <w:t xml:space="preserve"> </w:t>
      </w:r>
      <w:r w:rsidR="00943F4A" w:rsidRPr="009355F2">
        <w:rPr>
          <w:rFonts w:ascii="Arial" w:hAnsi="Arial" w:cs="Arial"/>
        </w:rPr>
        <w:t xml:space="preserve">řízení vedoucí k uzavření této smlouvy, je </w:t>
      </w:r>
      <w:r w:rsidR="00943F4A" w:rsidRPr="009355F2">
        <w:rPr>
          <w:rFonts w:ascii="Arial" w:hAnsi="Arial" w:cs="Arial"/>
        </w:rPr>
        <w:lastRenderedPageBreak/>
        <w:t>zhotovitel oprávněn po písemném odsouhlasení ze strany objednatele a za předpokladu</w:t>
      </w:r>
      <w:r w:rsidRPr="009355F2">
        <w:rPr>
          <w:rFonts w:ascii="Arial" w:hAnsi="Arial" w:cs="Arial"/>
        </w:rPr>
        <w:t xml:space="preserve">, že každý náhradní </w:t>
      </w:r>
      <w:r w:rsidR="00A51A77" w:rsidRPr="009355F2">
        <w:rPr>
          <w:rFonts w:ascii="Arial" w:hAnsi="Arial" w:cs="Arial"/>
        </w:rPr>
        <w:t>poddodavatel</w:t>
      </w:r>
      <w:r w:rsidR="00943F4A" w:rsidRPr="009355F2">
        <w:rPr>
          <w:rFonts w:ascii="Arial" w:hAnsi="Arial" w:cs="Arial"/>
        </w:rPr>
        <w:t xml:space="preserve"> či osoba bude splňovat požadovanou část kvalifikace jako </w:t>
      </w:r>
      <w:r w:rsidR="00A51A77" w:rsidRPr="009355F2">
        <w:rPr>
          <w:rFonts w:ascii="Arial" w:hAnsi="Arial" w:cs="Arial"/>
        </w:rPr>
        <w:t>poddodavatel</w:t>
      </w:r>
      <w:r w:rsidR="00943F4A" w:rsidRPr="009355F2">
        <w:rPr>
          <w:rFonts w:ascii="Arial" w:hAnsi="Arial" w:cs="Arial"/>
        </w:rPr>
        <w:t xml:space="preserve"> či osoba předchozí, a to ve stejném nebo větším rozsahu.</w:t>
      </w:r>
      <w:r w:rsidR="00922B4E" w:rsidRPr="009355F2">
        <w:rPr>
          <w:rFonts w:ascii="Arial" w:hAnsi="Arial" w:cs="Arial"/>
        </w:rPr>
        <w:t xml:space="preserve"> Nový </w:t>
      </w:r>
      <w:r w:rsidR="00A51A77" w:rsidRPr="009355F2">
        <w:rPr>
          <w:rFonts w:ascii="Arial" w:hAnsi="Arial" w:cs="Arial"/>
        </w:rPr>
        <w:t>poddodavatel</w:t>
      </w:r>
      <w:r w:rsidR="00922B4E" w:rsidRPr="009355F2">
        <w:rPr>
          <w:rFonts w:ascii="Arial" w:hAnsi="Arial" w:cs="Arial"/>
        </w:rPr>
        <w:t xml:space="preserve"> musí splňovat kvalifikaci minimálně v rozsahu, v jakém byla prokázána v</w:t>
      </w:r>
      <w:r w:rsidR="00D3556A" w:rsidRPr="009355F2">
        <w:rPr>
          <w:rFonts w:ascii="Arial" w:hAnsi="Arial" w:cs="Arial"/>
        </w:rPr>
        <w:t> </w:t>
      </w:r>
      <w:r w:rsidR="00922B4E" w:rsidRPr="00BB7109">
        <w:rPr>
          <w:rFonts w:ascii="Arial" w:hAnsi="Arial" w:cs="Arial"/>
        </w:rPr>
        <w:t>zadávacím</w:t>
      </w:r>
      <w:r w:rsidR="00922B4E" w:rsidRPr="009355F2">
        <w:rPr>
          <w:rFonts w:ascii="Arial" w:hAnsi="Arial" w:cs="Arial"/>
        </w:rPr>
        <w:t xml:space="preserve"> řízení</w:t>
      </w:r>
      <w:r w:rsidR="008E2BFD" w:rsidRPr="009355F2">
        <w:rPr>
          <w:rFonts w:ascii="Arial" w:hAnsi="Arial" w:cs="Arial"/>
        </w:rPr>
        <w:t>.</w:t>
      </w:r>
    </w:p>
    <w:p w14:paraId="68DE5267" w14:textId="7BA8BD25" w:rsidR="00902D17" w:rsidRPr="00BD2BE8" w:rsidRDefault="00902D17" w:rsidP="00FB44CA">
      <w:pPr>
        <w:pStyle w:val="Odstavecseseznamem"/>
        <w:numPr>
          <w:ilvl w:val="0"/>
          <w:numId w:val="12"/>
        </w:numPr>
        <w:jc w:val="both"/>
        <w:rPr>
          <w:rFonts w:ascii="Arial" w:hAnsi="Arial" w:cs="Arial"/>
        </w:rPr>
      </w:pPr>
      <w:bookmarkStart w:id="47" w:name="_Hlk96426389"/>
      <w:r w:rsidRPr="009355F2">
        <w:rPr>
          <w:rFonts w:ascii="Arial" w:hAnsi="Arial" w:cs="Arial"/>
        </w:rPr>
        <w:t>Zhotovitel musí v rámci projednání změny</w:t>
      </w:r>
      <w:r>
        <w:rPr>
          <w:rFonts w:ascii="Arial" w:hAnsi="Arial" w:cs="Arial"/>
        </w:rPr>
        <w:t xml:space="preserve">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BD2BE8">
        <w:rPr>
          <w:rFonts w:ascii="Arial" w:hAnsi="Arial" w:cs="Arial"/>
        </w:rPr>
        <w:t>poddodavatele</w:t>
      </w:r>
      <w:r w:rsidR="00E10329" w:rsidRPr="00BD2BE8">
        <w:rPr>
          <w:rFonts w:ascii="Arial" w:hAnsi="Arial" w:cs="Arial"/>
        </w:rPr>
        <w:t xml:space="preserve"> </w:t>
      </w:r>
      <w:r w:rsidR="00E10329" w:rsidRPr="00BB7109">
        <w:rPr>
          <w:rFonts w:ascii="Arial" w:hAnsi="Arial" w:cs="Arial"/>
        </w:rPr>
        <w:t>do 5 pracovních dnů od vzniku této skutečnosti</w:t>
      </w:r>
      <w:r w:rsidRPr="00BD2BE8">
        <w:rPr>
          <w:rFonts w:ascii="Arial" w:hAnsi="Arial" w:cs="Arial"/>
        </w:rPr>
        <w:t>.</w:t>
      </w:r>
    </w:p>
    <w:bookmarkEnd w:id="47"/>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8"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15650515"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7480E896" w14:textId="73C989B6" w:rsidR="00661ABF" w:rsidRPr="00482C94" w:rsidRDefault="00943F4A" w:rsidP="00482C94">
      <w:pPr>
        <w:pStyle w:val="Odstavecseseznamem"/>
        <w:jc w:val="both"/>
        <w:rPr>
          <w:rFonts w:ascii="Arial" w:hAnsi="Arial" w:cs="Arial"/>
        </w:rPr>
      </w:pPr>
      <w:r w:rsidRPr="00F07DD0">
        <w:rPr>
          <w:rFonts w:ascii="Arial" w:hAnsi="Arial" w:cs="Arial"/>
        </w:rPr>
        <w:t>V případě zjištěných nedostatků je zhotovitel povinen zajistit nápravu zjištěného stavu.</w:t>
      </w:r>
      <w:r w:rsidR="0080106C" w:rsidRPr="00F07DD0">
        <w:rPr>
          <w:rFonts w:ascii="Arial" w:hAnsi="Arial" w:cs="Arial"/>
        </w:rPr>
        <w:t xml:space="preserve"> </w:t>
      </w:r>
      <w:r w:rsidR="0053501F" w:rsidRPr="00F07DD0">
        <w:rPr>
          <w:rFonts w:ascii="Arial" w:hAnsi="Arial" w:cs="Arial"/>
        </w:rPr>
        <w:t>K</w:t>
      </w:r>
      <w:r w:rsidR="0080106C" w:rsidRPr="00F07DD0">
        <w:rPr>
          <w:rFonts w:ascii="Arial" w:hAnsi="Arial" w:cs="Arial"/>
        </w:rPr>
        <w:t xml:space="preserve"> prověření mocnosti finální vrstvy provede zhotovitel na své náklady kontrolní vrty v</w:t>
      </w:r>
      <w:r w:rsidR="005D4F8D" w:rsidRPr="00F07DD0">
        <w:rPr>
          <w:rFonts w:ascii="Arial" w:hAnsi="Arial" w:cs="Arial"/>
        </w:rPr>
        <w:t> </w:t>
      </w:r>
      <w:r w:rsidR="0080106C" w:rsidRPr="00F07DD0">
        <w:rPr>
          <w:rFonts w:ascii="Arial" w:hAnsi="Arial" w:cs="Arial"/>
        </w:rPr>
        <w:t>místech</w:t>
      </w:r>
      <w:r w:rsidR="005D4F8D" w:rsidRPr="00F07DD0">
        <w:rPr>
          <w:rFonts w:ascii="Arial" w:hAnsi="Arial" w:cs="Arial"/>
        </w:rPr>
        <w:t>,</w:t>
      </w:r>
      <w:r w:rsidR="0080106C" w:rsidRPr="00F07DD0">
        <w:rPr>
          <w:rFonts w:ascii="Arial" w:hAnsi="Arial" w:cs="Arial"/>
        </w:rPr>
        <w:t xml:space="preserve"> kde určí objednatel, a to nejméně 2x na 500 m délky u cest s povrchem z asfaltové směsi.</w:t>
      </w:r>
    </w:p>
    <w:p w14:paraId="1067B68F" w14:textId="4AB0D225" w:rsidR="00661ABF" w:rsidRPr="000843DE" w:rsidRDefault="00661ABF" w:rsidP="00670DAD">
      <w:pPr>
        <w:keepNext/>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9" w:name="_Hlk13049894"/>
      <w:bookmarkStart w:id="5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177A32" w:rsidRDefault="000D6487" w:rsidP="00FB44CA">
      <w:pPr>
        <w:pStyle w:val="Odstavecseseznamem"/>
        <w:numPr>
          <w:ilvl w:val="0"/>
          <w:numId w:val="22"/>
        </w:numPr>
        <w:jc w:val="both"/>
        <w:rPr>
          <w:rFonts w:ascii="Arial" w:hAnsi="Arial" w:cs="Arial"/>
        </w:rPr>
      </w:pPr>
      <w:bookmarkStart w:id="51" w:name="_Hlk13049910"/>
      <w:bookmarkEnd w:id="49"/>
      <w:r w:rsidRPr="009150A8">
        <w:rPr>
          <w:rFonts w:ascii="Arial" w:hAnsi="Arial" w:cs="Arial"/>
        </w:rPr>
        <w:t xml:space="preserve">Pokud v rámci víceprací vzniknou nové položky, které nebudou uvedené v cenové soustavě URS, bude </w:t>
      </w:r>
      <w:r w:rsidRPr="00177A32">
        <w:rPr>
          <w:rFonts w:ascii="Arial" w:hAnsi="Arial" w:cs="Arial"/>
        </w:rPr>
        <w:t xml:space="preserve">cena takové položky posouzena objednatelem individuálně dle cen v místě a čase obvyklých, a to s přihlédnutím na úpravu této ceny koeficientem získaným ze vztahu: [(celková nabídková cena díla dle </w:t>
      </w:r>
      <w:proofErr w:type="spellStart"/>
      <w:r w:rsidRPr="00177A32">
        <w:rPr>
          <w:rFonts w:ascii="Arial" w:hAnsi="Arial" w:cs="Arial"/>
        </w:rPr>
        <w:t>SoD</w:t>
      </w:r>
      <w:proofErr w:type="spellEnd"/>
      <w:r w:rsidRPr="00177A32">
        <w:rPr>
          <w:rFonts w:ascii="Arial" w:hAnsi="Arial" w:cs="Arial"/>
        </w:rPr>
        <w:t>) / (celková předpokládaná cena díla dle ceníku URS)].</w:t>
      </w:r>
    </w:p>
    <w:bookmarkEnd w:id="50"/>
    <w:bookmarkEnd w:id="51"/>
    <w:p w14:paraId="2A633056" w14:textId="7EA53F35" w:rsidR="008A35B3" w:rsidRPr="00BB7109" w:rsidRDefault="008A35B3" w:rsidP="009150A8">
      <w:pPr>
        <w:pStyle w:val="Odstavecseseznamem"/>
        <w:ind w:left="928"/>
        <w:jc w:val="both"/>
        <w:rPr>
          <w:rFonts w:ascii="Arial" w:hAnsi="Arial" w:cs="Arial"/>
        </w:rPr>
      </w:pPr>
      <w:r w:rsidRPr="00BB7109">
        <w:rPr>
          <w:rFonts w:ascii="Arial" w:hAnsi="Arial" w:cs="Arial"/>
        </w:rPr>
        <w:t>Bez ohledu na předchozí ustanovení budou nepodstatné změny závazku ze smlouvy (víceprací či méněprací) vždy řešeny v souladu se ZZVZ (§</w:t>
      </w:r>
      <w:r w:rsidR="00B91609">
        <w:rPr>
          <w:rFonts w:ascii="Arial" w:hAnsi="Arial" w:cs="Arial"/>
        </w:rPr>
        <w:t xml:space="preserve"> </w:t>
      </w:r>
      <w:r w:rsidRPr="00BB7109">
        <w:rPr>
          <w:rFonts w:ascii="Arial" w:hAnsi="Arial" w:cs="Arial"/>
        </w:rPr>
        <w:t>222)</w:t>
      </w:r>
      <w:r w:rsidR="005523C2" w:rsidRPr="00BB7109">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177A32">
        <w:rPr>
          <w:rFonts w:ascii="Arial" w:hAnsi="Arial" w:cs="Arial"/>
        </w:rPr>
        <w:t>Součástí veškerých případných nepodstatných</w:t>
      </w:r>
      <w:r w:rsidRPr="000A58E0">
        <w:rPr>
          <w:rFonts w:ascii="Arial" w:hAnsi="Arial" w:cs="Arial"/>
        </w:rPr>
        <w:t xml:space="preserve">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7"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5460D366" w:rsidR="00EF5D48" w:rsidRPr="00177A32" w:rsidRDefault="00EF5D48" w:rsidP="00FB44CA">
      <w:pPr>
        <w:pStyle w:val="Odstavecseseznamem"/>
        <w:numPr>
          <w:ilvl w:val="0"/>
          <w:numId w:val="22"/>
        </w:numPr>
        <w:jc w:val="both"/>
        <w:rPr>
          <w:rFonts w:ascii="Arial" w:hAnsi="Arial" w:cs="Arial"/>
        </w:rPr>
      </w:pPr>
      <w:r w:rsidRPr="00177A32">
        <w:rPr>
          <w:rFonts w:ascii="Arial" w:hAnsi="Arial" w:cs="Arial"/>
        </w:rPr>
        <w:t xml:space="preserve">Objednatel si vyhrazuje změnu </w:t>
      </w:r>
      <w:r w:rsidR="00410FFD" w:rsidRPr="00177A32">
        <w:rPr>
          <w:rFonts w:ascii="Arial" w:hAnsi="Arial" w:cs="Arial"/>
        </w:rPr>
        <w:t xml:space="preserve">zhotovitele </w:t>
      </w:r>
      <w:r w:rsidRPr="00177A32">
        <w:rPr>
          <w:rFonts w:ascii="Arial" w:hAnsi="Arial" w:cs="Arial"/>
        </w:rPr>
        <w:t xml:space="preserve">v průběhu plnění veřejné zakázky, Objednatel však vyhrazenou změnu nemusí využít a může se rozhodnout provést nové </w:t>
      </w:r>
      <w:r w:rsidRPr="00BB7109">
        <w:rPr>
          <w:rFonts w:ascii="Arial" w:hAnsi="Arial" w:cs="Arial"/>
        </w:rPr>
        <w:t>zadávací řízení</w:t>
      </w:r>
      <w:r w:rsidRPr="00177A32">
        <w:rPr>
          <w:rFonts w:ascii="Arial" w:hAnsi="Arial" w:cs="Arial"/>
        </w:rPr>
        <w:t>.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sidRPr="00177A32">
        <w:rPr>
          <w:rFonts w:ascii="Arial" w:hAnsi="Arial" w:cs="Arial"/>
        </w:rPr>
        <w:t>1</w:t>
      </w:r>
      <w:r w:rsidR="009150A8" w:rsidRPr="00177A32">
        <w:rPr>
          <w:rFonts w:ascii="Arial" w:hAnsi="Arial" w:cs="Arial"/>
        </w:rPr>
        <w:t>1</w:t>
      </w:r>
      <w:r w:rsidRPr="00177A32">
        <w:rPr>
          <w:rFonts w:ascii="Arial" w:hAnsi="Arial" w:cs="Arial"/>
        </w:rPr>
        <w:t>.</w:t>
      </w:r>
      <w:r w:rsidR="00AD3ADB" w:rsidRPr="00177A32">
        <w:rPr>
          <w:rFonts w:ascii="Arial" w:hAnsi="Arial" w:cs="Arial"/>
        </w:rPr>
        <w:t xml:space="preserve"> </w:t>
      </w:r>
      <w:r w:rsidR="00410FFD" w:rsidRPr="00177A32">
        <w:rPr>
          <w:rFonts w:ascii="Arial" w:hAnsi="Arial" w:cs="Arial"/>
        </w:rPr>
        <w:t xml:space="preserve">Objednatel </w:t>
      </w:r>
      <w:r w:rsidR="005523C2" w:rsidRPr="00177A32">
        <w:rPr>
          <w:rFonts w:ascii="Arial" w:hAnsi="Arial" w:cs="Arial"/>
        </w:rPr>
        <w:t>si v souladu</w:t>
      </w:r>
      <w:r w:rsidR="005523C2">
        <w:rPr>
          <w:rFonts w:ascii="Arial" w:hAnsi="Arial" w:cs="Arial"/>
        </w:rPr>
        <w:t xml:space="preserve">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lastRenderedPageBreak/>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219AC19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0846F9E" w14:textId="1DAE41A0" w:rsidR="00114D00" w:rsidRPr="00F1612B" w:rsidRDefault="00114D00" w:rsidP="00FB44CA">
      <w:pPr>
        <w:pStyle w:val="Odstavecseseznamem"/>
        <w:numPr>
          <w:ilvl w:val="0"/>
          <w:numId w:val="11"/>
        </w:numPr>
        <w:jc w:val="both"/>
        <w:rPr>
          <w:rFonts w:ascii="Arial" w:hAnsi="Arial" w:cs="Arial"/>
        </w:rPr>
      </w:pPr>
      <w:r w:rsidRPr="00F1612B">
        <w:rPr>
          <w:rFonts w:ascii="Arial" w:hAnsi="Arial" w:cs="Arial"/>
        </w:rPr>
        <w:t>Smlouva nabývá platnosti dnem podpisu smluvních stran a účinnosti dnem zaregistrování Žádosti o dotaci z</w:t>
      </w:r>
      <w:r w:rsidR="004F26EB">
        <w:rPr>
          <w:rFonts w:ascii="Arial" w:hAnsi="Arial" w:cs="Arial"/>
        </w:rPr>
        <w:t> </w:t>
      </w:r>
      <w:r w:rsidR="00EF5D48">
        <w:rPr>
          <w:rFonts w:ascii="Arial" w:hAnsi="Arial" w:cs="Arial"/>
        </w:rPr>
        <w:t>N</w:t>
      </w:r>
      <w:r w:rsidR="004F26EB">
        <w:rPr>
          <w:rFonts w:ascii="Arial" w:hAnsi="Arial" w:cs="Arial"/>
        </w:rPr>
        <w:t xml:space="preserve">PO </w:t>
      </w:r>
      <w:r w:rsidRPr="00F1612B">
        <w:rPr>
          <w:rFonts w:ascii="Arial" w:hAnsi="Arial" w:cs="Arial"/>
        </w:rPr>
        <w:t>poté, co smlouva byla uveřejněna v registru smluv.</w:t>
      </w:r>
    </w:p>
    <w:p w14:paraId="7D3182EE"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2"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2"/>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3" w:name="_Hlk99089982"/>
      <w:r>
        <w:rPr>
          <w:rFonts w:ascii="Arial" w:hAnsi="Arial" w:cs="Arial"/>
        </w:rPr>
        <w:t xml:space="preserve">Přílohou č. 4 této smlouvy jsou </w:t>
      </w:r>
      <w:bookmarkStart w:id="54" w:name="_Hlk99090050"/>
      <w:r>
        <w:rPr>
          <w:rFonts w:ascii="Arial" w:hAnsi="Arial" w:cs="Arial"/>
        </w:rPr>
        <w:t>podmínky povinné publicity NPO</w:t>
      </w:r>
      <w:bookmarkEnd w:id="54"/>
    </w:p>
    <w:p w14:paraId="1E504B82" w14:textId="065FAE3C" w:rsidR="00943F4A" w:rsidRPr="00BB7109" w:rsidRDefault="00175FEC" w:rsidP="00BB7109">
      <w:pPr>
        <w:pStyle w:val="Odstavecseseznamem"/>
        <w:numPr>
          <w:ilvl w:val="0"/>
          <w:numId w:val="11"/>
        </w:numPr>
        <w:jc w:val="both"/>
        <w:rPr>
          <w:rFonts w:ascii="Arial" w:hAnsi="Arial" w:cs="Arial"/>
        </w:rPr>
      </w:pPr>
      <w:bookmarkStart w:id="55" w:name="_Hlk72402628"/>
      <w:bookmarkEnd w:id="53"/>
      <w:r w:rsidRPr="00BB7109">
        <w:rPr>
          <w:rFonts w:ascii="Arial" w:hAnsi="Arial" w:cs="Arial"/>
        </w:rPr>
        <w:t>Zhotovitel je povinen poskytovat plnění dle této Smlouvy a Dílo musí mít vlastnosti v souladu s požadavky uvedenými zejména v této Smlouvě a v Zadávací dokumentaci.</w:t>
      </w:r>
      <w:bookmarkStart w:id="56" w:name="_Hlk18921465"/>
      <w:bookmarkEnd w:id="55"/>
    </w:p>
    <w:bookmarkEnd w:id="56"/>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458E236B"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lastRenderedPageBreak/>
        <w:t xml:space="preserve">Zhotovitel prohlašuje, </w:t>
      </w:r>
      <w:r w:rsidRPr="003E3C4E">
        <w:rPr>
          <w:rFonts w:ascii="Arial" w:hAnsi="Arial" w:cs="Arial"/>
          <w:color w:val="201F1E"/>
          <w:shd w:val="clear" w:color="auto" w:fill="FFFFFF"/>
        </w:rPr>
        <w:t xml:space="preserve">že on sám ani jeho případný </w:t>
      </w:r>
      <w:r w:rsidR="00A51A77" w:rsidRPr="003E3C4E">
        <w:rPr>
          <w:rFonts w:ascii="Arial" w:hAnsi="Arial" w:cs="Arial"/>
        </w:rPr>
        <w:t>poddodavatel</w:t>
      </w:r>
      <w:r w:rsidRPr="003E3C4E">
        <w:rPr>
          <w:rFonts w:ascii="Arial" w:hAnsi="Arial" w:cs="Arial"/>
          <w:color w:val="201F1E"/>
          <w:shd w:val="clear" w:color="auto" w:fill="FFFFFF"/>
        </w:rPr>
        <w:t>, prostřednictvím něhož prokazoval kvalifikaci v </w:t>
      </w:r>
      <w:r w:rsidR="004E49B9" w:rsidRPr="00BB7109">
        <w:rPr>
          <w:rFonts w:ascii="Arial" w:hAnsi="Arial" w:cs="Arial"/>
          <w:color w:val="201F1E"/>
          <w:shd w:val="clear" w:color="auto" w:fill="FFFFFF"/>
        </w:rPr>
        <w:t>zadávacím</w:t>
      </w:r>
      <w:r w:rsidRPr="003E3C4E">
        <w:rPr>
          <w:rFonts w:ascii="Arial" w:hAnsi="Arial" w:cs="Arial"/>
          <w:color w:val="201F1E"/>
          <w:shd w:val="clear" w:color="auto" w:fill="FFFFFF"/>
        </w:rPr>
        <w:t xml:space="preserve"> řízení, nebo </w:t>
      </w:r>
      <w:r w:rsidR="00A51A77" w:rsidRPr="003E3C4E">
        <w:rPr>
          <w:rFonts w:ascii="Arial" w:hAnsi="Arial" w:cs="Arial"/>
          <w:color w:val="201F1E"/>
          <w:shd w:val="clear" w:color="auto" w:fill="FFFFFF"/>
        </w:rPr>
        <w:t>poddodavatel</w:t>
      </w:r>
      <w:r w:rsidRPr="003E3C4E">
        <w:rPr>
          <w:rFonts w:ascii="Arial" w:hAnsi="Arial" w:cs="Arial"/>
          <w:color w:val="201F1E"/>
          <w:shd w:val="clear" w:color="auto" w:fill="FFFFFF"/>
        </w:rPr>
        <w:t xml:space="preserve">, </w:t>
      </w:r>
      <w:r w:rsidR="00107729" w:rsidRPr="003E3C4E">
        <w:rPr>
          <w:rFonts w:ascii="Arial" w:hAnsi="Arial" w:cs="Arial"/>
          <w:color w:val="201F1E"/>
          <w:shd w:val="clear" w:color="auto" w:fill="FFFFFF"/>
        </w:rPr>
        <w:t>jehož prostřednictvím plní předmět této smlouvy</w:t>
      </w:r>
      <w:r w:rsidRPr="003E3C4E">
        <w:rPr>
          <w:rFonts w:ascii="Arial" w:hAnsi="Arial" w:cs="Arial"/>
          <w:color w:val="201F1E"/>
          <w:shd w:val="clear" w:color="auto" w:fill="FFFFFF"/>
        </w:rPr>
        <w:t>, nejsou obchodní společností, ve které veřejný funkcionář uvedený v § 2 odst. 1 písm. c)</w:t>
      </w:r>
      <w:r>
        <w:rPr>
          <w:rFonts w:ascii="Arial" w:hAnsi="Arial" w:cs="Arial"/>
          <w:color w:val="201F1E"/>
          <w:shd w:val="clear" w:color="auto" w:fill="FFFFFF"/>
        </w:rPr>
        <w:t xml:space="preserve"> zákona o střetu zájmů nebo jím ovládaná osoba vlastní podíl představující alespoň 25 % účasti společníka v obchodní společnosti.</w:t>
      </w:r>
    </w:p>
    <w:p w14:paraId="4932DC85" w14:textId="680FE7DF"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w:t>
      </w:r>
      <w:r w:rsidR="00577336" w:rsidRPr="006F3C5D">
        <w:rPr>
          <w:rFonts w:ascii="Arial" w:hAnsi="Arial" w:cs="Arial"/>
        </w:rPr>
        <w:t xml:space="preserve">dále </w:t>
      </w:r>
      <w:r w:rsidRPr="006F3C5D">
        <w:rPr>
          <w:rFonts w:ascii="Arial" w:hAnsi="Arial" w:cs="Arial"/>
        </w:rPr>
        <w:t>zavazují v maximální možné míře předcházet i vzniku důvodného podezření, které má potenciál, aby dalo vzniknout negativnímu obrazu dotčených v mínění široké veřejnosti.</w:t>
      </w:r>
      <w:r w:rsidR="00D11046">
        <w:rPr>
          <w:rFonts w:ascii="Arial" w:hAnsi="Arial" w:cs="Arial"/>
        </w:rPr>
        <w:t xml:space="preserve"> </w:t>
      </w:r>
      <w:r w:rsidR="00990C24" w:rsidRPr="006F3C5D">
        <w:rPr>
          <w:rFonts w:ascii="Arial" w:hAnsi="Arial" w:cs="Arial"/>
          <w:color w:val="201F1E"/>
          <w:shd w:val="clear" w:color="auto" w:fill="FFFFFF"/>
        </w:rPr>
        <w:t>Zhotovitel podáním nabídky do</w:t>
      </w:r>
      <w:r w:rsidR="00D11046">
        <w:rPr>
          <w:rFonts w:ascii="Arial" w:hAnsi="Arial" w:cs="Arial"/>
          <w:color w:val="201F1E"/>
          <w:shd w:val="clear" w:color="auto" w:fill="FFFFFF"/>
        </w:rPr>
        <w:t xml:space="preserve"> </w:t>
      </w:r>
      <w:r w:rsidR="004E49B9" w:rsidRPr="00BB7109">
        <w:rPr>
          <w:rFonts w:ascii="Arial" w:hAnsi="Arial" w:cs="Arial"/>
          <w:color w:val="201F1E"/>
          <w:shd w:val="clear" w:color="auto" w:fill="FFFFFF"/>
        </w:rPr>
        <w:t>zadávacího</w:t>
      </w:r>
      <w:r w:rsidR="004E49B9" w:rsidRPr="00BB7109">
        <w:rPr>
          <w:rFonts w:ascii="Arial" w:hAnsi="Arial" w:cs="Arial"/>
          <w:color w:val="201F1E"/>
          <w:bdr w:val="none" w:sz="0" w:space="0" w:color="auto" w:frame="1"/>
        </w:rPr>
        <w:t>/výběrového</w:t>
      </w:r>
      <w:r w:rsidR="004E49B9" w:rsidRPr="00BB7109">
        <w:rPr>
          <w:rFonts w:ascii="Arial" w:hAnsi="Arial" w:cs="Arial"/>
          <w:color w:val="201F1E"/>
          <w:shd w:val="clear" w:color="auto" w:fill="FFFFFF"/>
        </w:rPr>
        <w:t>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08531161" w:rsidR="004E49B9" w:rsidRDefault="004E49B9" w:rsidP="00526FFA">
      <w:pPr>
        <w:pStyle w:val="Odstavecseseznamem"/>
        <w:jc w:val="both"/>
        <w:rPr>
          <w:rFonts w:ascii="Arial" w:hAnsi="Arial" w:cs="Arial"/>
        </w:rPr>
      </w:pPr>
    </w:p>
    <w:p w14:paraId="75CE6391" w14:textId="09CEADC3" w:rsidR="00E54F54" w:rsidRDefault="00E54F54" w:rsidP="00526FFA">
      <w:pPr>
        <w:pStyle w:val="Odstavecseseznamem"/>
        <w:jc w:val="both"/>
        <w:rPr>
          <w:rFonts w:ascii="Arial" w:hAnsi="Arial" w:cs="Arial"/>
        </w:rPr>
      </w:pPr>
    </w:p>
    <w:p w14:paraId="58ECBD86" w14:textId="77777777" w:rsidR="00E54F54" w:rsidRDefault="00E54F54" w:rsidP="00526FFA">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B34B6" w:rsidRPr="002411B1" w14:paraId="76E4D08B" w14:textId="77777777" w:rsidTr="00F51D7A">
        <w:tc>
          <w:tcPr>
            <w:tcW w:w="4531" w:type="dxa"/>
          </w:tcPr>
          <w:p w14:paraId="3869AE61" w14:textId="77777777" w:rsidR="008B34B6" w:rsidRPr="002411B1" w:rsidRDefault="008B34B6" w:rsidP="00F51D7A">
            <w:pPr>
              <w:rPr>
                <w:rFonts w:ascii="Arial" w:hAnsi="Arial" w:cs="Arial"/>
              </w:rPr>
            </w:pPr>
            <w:r w:rsidRPr="002411B1">
              <w:rPr>
                <w:rFonts w:ascii="Arial" w:hAnsi="Arial" w:cs="Arial"/>
              </w:rPr>
              <w:t>Ve Zlíně dne: dle el. podpisu</w:t>
            </w:r>
          </w:p>
          <w:p w14:paraId="4953A2AB" w14:textId="77777777" w:rsidR="008B34B6" w:rsidRPr="002411B1" w:rsidRDefault="008B34B6" w:rsidP="00F51D7A">
            <w:pPr>
              <w:rPr>
                <w:rFonts w:ascii="Arial" w:hAnsi="Arial" w:cs="Arial"/>
              </w:rPr>
            </w:pPr>
          </w:p>
          <w:p w14:paraId="28945563" w14:textId="77777777" w:rsidR="008B34B6" w:rsidRPr="002411B1" w:rsidRDefault="008B34B6" w:rsidP="00F51D7A">
            <w:pPr>
              <w:rPr>
                <w:rFonts w:ascii="Arial" w:hAnsi="Arial" w:cs="Arial"/>
              </w:rPr>
            </w:pPr>
            <w:r w:rsidRPr="002411B1">
              <w:rPr>
                <w:rFonts w:ascii="Arial" w:hAnsi="Arial" w:cs="Arial"/>
              </w:rPr>
              <w:t>Za objednatele:</w:t>
            </w:r>
            <w:r w:rsidRPr="002411B1">
              <w:rPr>
                <w:rFonts w:ascii="Arial" w:hAnsi="Arial" w:cs="Arial"/>
              </w:rPr>
              <w:tab/>
            </w:r>
          </w:p>
        </w:tc>
        <w:tc>
          <w:tcPr>
            <w:tcW w:w="4531" w:type="dxa"/>
          </w:tcPr>
          <w:p w14:paraId="5D9C7395" w14:textId="3FFDACF8" w:rsidR="008B34B6" w:rsidRPr="002411B1" w:rsidRDefault="008B34B6" w:rsidP="00F51D7A">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560AF2F2" w14:textId="77777777" w:rsidR="008B34B6" w:rsidRPr="002411B1" w:rsidRDefault="008B34B6" w:rsidP="00F51D7A">
            <w:pPr>
              <w:rPr>
                <w:rFonts w:ascii="Arial" w:hAnsi="Arial" w:cs="Arial"/>
              </w:rPr>
            </w:pPr>
          </w:p>
          <w:p w14:paraId="7D170341" w14:textId="77777777" w:rsidR="008B34B6" w:rsidRPr="002411B1" w:rsidRDefault="008B34B6" w:rsidP="00F51D7A">
            <w:pPr>
              <w:rPr>
                <w:rFonts w:ascii="Arial" w:hAnsi="Arial" w:cs="Arial"/>
              </w:rPr>
            </w:pPr>
            <w:r w:rsidRPr="002411B1">
              <w:rPr>
                <w:rFonts w:ascii="Arial" w:hAnsi="Arial" w:cs="Arial"/>
              </w:rPr>
              <w:t>Za zhotovitele:</w:t>
            </w:r>
          </w:p>
        </w:tc>
      </w:tr>
      <w:tr w:rsidR="008B34B6" w:rsidRPr="002411B1" w14:paraId="26037E02" w14:textId="77777777" w:rsidTr="00F51D7A">
        <w:tc>
          <w:tcPr>
            <w:tcW w:w="4531" w:type="dxa"/>
          </w:tcPr>
          <w:p w14:paraId="43214F1F" w14:textId="77777777" w:rsidR="008B34B6" w:rsidRPr="002411B1" w:rsidRDefault="008B34B6" w:rsidP="00F51D7A">
            <w:pPr>
              <w:pBdr>
                <w:bottom w:val="single" w:sz="6" w:space="1" w:color="auto"/>
              </w:pBdr>
              <w:ind w:right="459"/>
              <w:rPr>
                <w:rFonts w:ascii="Arial" w:hAnsi="Arial" w:cs="Arial"/>
              </w:rPr>
            </w:pPr>
          </w:p>
          <w:p w14:paraId="6FE51E04" w14:textId="092D9CE0" w:rsidR="008B34B6" w:rsidRDefault="008B34B6" w:rsidP="00F51D7A">
            <w:pPr>
              <w:pBdr>
                <w:bottom w:val="single" w:sz="6" w:space="1" w:color="auto"/>
              </w:pBdr>
              <w:ind w:right="459"/>
              <w:rPr>
                <w:rFonts w:ascii="Arial" w:hAnsi="Arial" w:cs="Arial"/>
              </w:rPr>
            </w:pPr>
          </w:p>
          <w:p w14:paraId="3D258E70" w14:textId="77777777" w:rsidR="008B34B6" w:rsidRPr="002411B1" w:rsidRDefault="008B34B6" w:rsidP="00F51D7A">
            <w:pPr>
              <w:pBdr>
                <w:bottom w:val="single" w:sz="6" w:space="1" w:color="auto"/>
              </w:pBdr>
              <w:ind w:right="459"/>
              <w:rPr>
                <w:rFonts w:ascii="Arial" w:hAnsi="Arial" w:cs="Arial"/>
              </w:rPr>
            </w:pPr>
          </w:p>
          <w:p w14:paraId="43BD83C7" w14:textId="77777777" w:rsidR="008B34B6" w:rsidRPr="002411B1" w:rsidRDefault="008B34B6" w:rsidP="00F51D7A">
            <w:pPr>
              <w:pBdr>
                <w:bottom w:val="single" w:sz="6" w:space="1" w:color="auto"/>
              </w:pBdr>
              <w:ind w:right="459"/>
              <w:rPr>
                <w:rFonts w:ascii="Arial" w:hAnsi="Arial" w:cs="Arial"/>
              </w:rPr>
            </w:pPr>
          </w:p>
          <w:p w14:paraId="58753ABD" w14:textId="77777777" w:rsidR="008B34B6" w:rsidRPr="002411B1" w:rsidRDefault="008B34B6" w:rsidP="00F51D7A">
            <w:pPr>
              <w:pBdr>
                <w:bottom w:val="single" w:sz="6" w:space="1" w:color="auto"/>
              </w:pBdr>
              <w:ind w:right="459"/>
              <w:rPr>
                <w:rFonts w:ascii="Arial" w:hAnsi="Arial" w:cs="Arial"/>
              </w:rPr>
            </w:pPr>
          </w:p>
          <w:p w14:paraId="245B4F83" w14:textId="77777777" w:rsidR="008B34B6" w:rsidRPr="002411B1" w:rsidRDefault="008B34B6" w:rsidP="00BB7109">
            <w:pPr>
              <w:spacing w:before="120"/>
              <w:rPr>
                <w:rFonts w:ascii="Arial" w:hAnsi="Arial" w:cs="Arial"/>
              </w:rPr>
            </w:pPr>
            <w:r w:rsidRPr="002411B1">
              <w:rPr>
                <w:rFonts w:ascii="Arial" w:hAnsi="Arial" w:cs="Arial"/>
              </w:rPr>
              <w:t>Česká republika - Státní pozemkový úřad</w:t>
            </w:r>
          </w:p>
          <w:p w14:paraId="5E0608D0" w14:textId="77777777" w:rsidR="008B34B6" w:rsidRPr="002411B1" w:rsidRDefault="008B34B6" w:rsidP="00F51D7A">
            <w:pPr>
              <w:contextualSpacing/>
              <w:rPr>
                <w:rFonts w:ascii="Arial" w:hAnsi="Arial" w:cs="Arial"/>
              </w:rPr>
            </w:pPr>
            <w:r w:rsidRPr="002411B1">
              <w:rPr>
                <w:rFonts w:ascii="Arial" w:hAnsi="Arial" w:cs="Arial"/>
              </w:rPr>
              <w:t>Krajský pozemkový úřad pro Zlínský kraj</w:t>
            </w:r>
          </w:p>
          <w:p w14:paraId="288D048E" w14:textId="77777777" w:rsidR="008B34B6" w:rsidRPr="002411B1" w:rsidRDefault="008B34B6" w:rsidP="00F51D7A">
            <w:pPr>
              <w:contextualSpacing/>
              <w:rPr>
                <w:rFonts w:ascii="Arial" w:hAnsi="Arial" w:cs="Arial"/>
              </w:rPr>
            </w:pPr>
            <w:r w:rsidRPr="002411B1">
              <w:rPr>
                <w:rFonts w:ascii="Arial" w:hAnsi="Arial" w:cs="Arial"/>
              </w:rPr>
              <w:t>Ing. Mlada Augustinová</w:t>
            </w:r>
          </w:p>
          <w:p w14:paraId="35682545" w14:textId="36443A84" w:rsidR="008B34B6" w:rsidRPr="002411B1" w:rsidRDefault="008B34B6" w:rsidP="00F51D7A">
            <w:pPr>
              <w:spacing w:after="120"/>
              <w:rPr>
                <w:rFonts w:ascii="Arial" w:hAnsi="Arial" w:cs="Arial"/>
              </w:rPr>
            </w:pPr>
            <w:r>
              <w:rPr>
                <w:rFonts w:ascii="Arial" w:hAnsi="Arial" w:cs="Arial"/>
              </w:rPr>
              <w:t>ř</w:t>
            </w:r>
            <w:r w:rsidRPr="002411B1">
              <w:rPr>
                <w:rFonts w:ascii="Arial" w:hAnsi="Arial" w:cs="Arial"/>
              </w:rPr>
              <w:t>editelka</w:t>
            </w:r>
          </w:p>
        </w:tc>
        <w:tc>
          <w:tcPr>
            <w:tcW w:w="4531" w:type="dxa"/>
          </w:tcPr>
          <w:p w14:paraId="776A85E1" w14:textId="77777777" w:rsidR="008B34B6" w:rsidRPr="002411B1" w:rsidRDefault="008B34B6" w:rsidP="00F51D7A">
            <w:pPr>
              <w:pBdr>
                <w:bottom w:val="single" w:sz="6" w:space="1" w:color="auto"/>
              </w:pBdr>
              <w:ind w:right="454"/>
              <w:rPr>
                <w:rFonts w:ascii="Arial" w:hAnsi="Arial" w:cs="Arial"/>
              </w:rPr>
            </w:pPr>
          </w:p>
          <w:p w14:paraId="4C9F0352" w14:textId="64D64171" w:rsidR="008B34B6" w:rsidRDefault="008B34B6" w:rsidP="00F51D7A">
            <w:pPr>
              <w:pBdr>
                <w:bottom w:val="single" w:sz="6" w:space="1" w:color="auto"/>
              </w:pBdr>
              <w:ind w:right="454"/>
              <w:rPr>
                <w:rFonts w:ascii="Arial" w:hAnsi="Arial" w:cs="Arial"/>
              </w:rPr>
            </w:pPr>
          </w:p>
          <w:p w14:paraId="0A997554" w14:textId="3C36D2DC" w:rsidR="008B34B6" w:rsidRDefault="008B34B6" w:rsidP="00F51D7A">
            <w:pPr>
              <w:pBdr>
                <w:bottom w:val="single" w:sz="6" w:space="1" w:color="auto"/>
              </w:pBdr>
              <w:ind w:right="454"/>
              <w:rPr>
                <w:rFonts w:ascii="Arial" w:hAnsi="Arial" w:cs="Arial"/>
              </w:rPr>
            </w:pPr>
          </w:p>
          <w:p w14:paraId="657495AD" w14:textId="77777777" w:rsidR="00431858" w:rsidRPr="002411B1" w:rsidRDefault="00431858" w:rsidP="00F51D7A">
            <w:pPr>
              <w:pBdr>
                <w:bottom w:val="single" w:sz="6" w:space="1" w:color="auto"/>
              </w:pBdr>
              <w:ind w:right="454"/>
              <w:rPr>
                <w:rFonts w:ascii="Arial" w:hAnsi="Arial" w:cs="Arial"/>
              </w:rPr>
            </w:pPr>
          </w:p>
          <w:p w14:paraId="7A7A794B" w14:textId="77777777" w:rsidR="008B34B6" w:rsidRPr="002411B1" w:rsidRDefault="008B34B6" w:rsidP="00F51D7A">
            <w:pPr>
              <w:pBdr>
                <w:bottom w:val="single" w:sz="6" w:space="1" w:color="auto"/>
              </w:pBdr>
              <w:ind w:right="454"/>
              <w:rPr>
                <w:rFonts w:ascii="Arial" w:hAnsi="Arial" w:cs="Arial"/>
              </w:rPr>
            </w:pPr>
          </w:p>
          <w:p w14:paraId="684479DA" w14:textId="0F9B1801" w:rsidR="008B34B6" w:rsidRPr="002411B1" w:rsidRDefault="008B34B6" w:rsidP="00BB7109">
            <w:pPr>
              <w:spacing w:before="120"/>
              <w:rPr>
                <w:rFonts w:ascii="Arial" w:hAnsi="Arial" w:cs="Arial"/>
              </w:rPr>
            </w:pPr>
          </w:p>
        </w:tc>
      </w:tr>
    </w:tbl>
    <w:p w14:paraId="2CDC7A66" w14:textId="77777777" w:rsidR="00B222D0" w:rsidRDefault="00B222D0">
      <w:pPr>
        <w:rPr>
          <w:rFonts w:ascii="Arial" w:hAnsi="Arial" w:cs="Arial"/>
          <w:b/>
          <w:bCs/>
        </w:rPr>
      </w:pPr>
      <w:bookmarkStart w:id="57" w:name="_Hlk99090002"/>
      <w:r>
        <w:rPr>
          <w:rFonts w:ascii="Arial" w:hAnsi="Arial" w:cs="Arial"/>
          <w:b/>
          <w:bCs/>
        </w:rPr>
        <w:br w:type="page"/>
      </w:r>
    </w:p>
    <w:p w14:paraId="3BFB6984" w14:textId="4B3AE127" w:rsidR="00083A9F" w:rsidRDefault="00083A9F" w:rsidP="00083A9F">
      <w:pPr>
        <w:rPr>
          <w:rFonts w:ascii="Arial" w:hAnsi="Arial" w:cs="Arial"/>
          <w:b/>
          <w:bCs/>
        </w:rPr>
      </w:pPr>
      <w:r w:rsidRPr="00125C92">
        <w:rPr>
          <w:rFonts w:ascii="Arial" w:hAnsi="Arial" w:cs="Arial"/>
          <w:b/>
          <w:bCs/>
        </w:rPr>
        <w:lastRenderedPageBreak/>
        <w:t>Příloha č. 1 Specifikace díla</w:t>
      </w:r>
    </w:p>
    <w:p w14:paraId="370BAF91" w14:textId="77777777" w:rsidR="00083A9F" w:rsidRPr="001C38E2" w:rsidRDefault="00083A9F" w:rsidP="00083A9F">
      <w:pPr>
        <w:spacing w:after="120" w:line="240" w:lineRule="auto"/>
        <w:jc w:val="both"/>
        <w:rPr>
          <w:rFonts w:ascii="Arial" w:eastAsia="Times New Roman" w:hAnsi="Arial" w:cs="Times New Roman"/>
          <w:szCs w:val="24"/>
          <w:lang w:eastAsia="cs-CZ"/>
        </w:rPr>
      </w:pPr>
      <w:r w:rsidRPr="001C38E2">
        <w:rPr>
          <w:rFonts w:ascii="Arial" w:eastAsia="Times New Roman" w:hAnsi="Arial" w:cs="Times New Roman"/>
          <w:szCs w:val="24"/>
          <w:lang w:eastAsia="cs-CZ"/>
        </w:rPr>
        <w:t xml:space="preserve">Předmět veřejné zakázky je projektovou dokumentací členěn na následující stavební objekty </w:t>
      </w:r>
      <w:r w:rsidRPr="001C38E2">
        <w:rPr>
          <w:rFonts w:ascii="Arial" w:eastAsia="Times New Roman" w:hAnsi="Arial" w:cs="Times New Roman"/>
          <w:szCs w:val="24"/>
          <w:lang w:eastAsia="cs-CZ"/>
        </w:rPr>
        <w:br/>
        <w:t xml:space="preserve">a provozní soubory: </w:t>
      </w:r>
    </w:p>
    <w:p w14:paraId="1473BD35" w14:textId="77777777" w:rsidR="001C38E2" w:rsidRPr="001C38E2" w:rsidRDefault="001C38E2" w:rsidP="001C38E2">
      <w:pPr>
        <w:spacing w:after="120" w:line="240" w:lineRule="auto"/>
        <w:jc w:val="both"/>
        <w:rPr>
          <w:rFonts w:ascii="Arial" w:eastAsia="Times New Roman" w:hAnsi="Arial" w:cs="Times New Roman"/>
          <w:b/>
          <w:bCs/>
          <w:szCs w:val="24"/>
          <w:lang w:eastAsia="cs-CZ"/>
        </w:rPr>
      </w:pPr>
      <w:r w:rsidRPr="001C38E2">
        <w:rPr>
          <w:rFonts w:ascii="Arial" w:eastAsia="Times New Roman" w:hAnsi="Arial" w:cs="Times New Roman"/>
          <w:b/>
          <w:bCs/>
          <w:szCs w:val="24"/>
          <w:lang w:eastAsia="cs-CZ"/>
        </w:rPr>
        <w:t>SO-01 Suchá nádrž RN001, revitalizace toku REV1 nad poldrem</w:t>
      </w:r>
    </w:p>
    <w:p w14:paraId="372E602A" w14:textId="77777777" w:rsidR="001C38E2" w:rsidRPr="001C38E2" w:rsidRDefault="001C38E2" w:rsidP="001C38E2">
      <w:pPr>
        <w:spacing w:after="0" w:line="240" w:lineRule="auto"/>
        <w:jc w:val="both"/>
        <w:rPr>
          <w:rFonts w:ascii="Arial" w:eastAsia="Times New Roman" w:hAnsi="Arial" w:cs="Times New Roman"/>
          <w:color w:val="000000"/>
          <w:szCs w:val="24"/>
          <w:lang w:eastAsia="cs-CZ"/>
        </w:rPr>
      </w:pPr>
      <w:r w:rsidRPr="001C38E2">
        <w:rPr>
          <w:rFonts w:ascii="Arial" w:eastAsia="Times New Roman" w:hAnsi="Arial" w:cs="Times New Roman"/>
          <w:color w:val="000000"/>
          <w:szCs w:val="24"/>
          <w:lang w:eastAsia="cs-CZ"/>
        </w:rPr>
        <w:t>Suchá nádrž RN001 je navržena tak, aby došlo k zachycení povodňové vlny s kulminačním průtokem Q</w:t>
      </w:r>
      <w:r w:rsidRPr="001C38E2">
        <w:rPr>
          <w:rFonts w:ascii="Arial" w:eastAsia="Times New Roman" w:hAnsi="Arial" w:cs="Times New Roman"/>
          <w:color w:val="000000"/>
          <w:szCs w:val="24"/>
          <w:vertAlign w:val="subscript"/>
          <w:lang w:eastAsia="cs-CZ"/>
        </w:rPr>
        <w:t>20</w:t>
      </w:r>
      <w:r w:rsidRPr="001C38E2">
        <w:rPr>
          <w:rFonts w:ascii="Arial" w:eastAsia="Times New Roman" w:hAnsi="Arial" w:cs="Times New Roman"/>
          <w:color w:val="000000"/>
          <w:szCs w:val="24"/>
          <w:lang w:eastAsia="cs-CZ"/>
        </w:rPr>
        <w:t xml:space="preserve"> = 6,8 m</w:t>
      </w:r>
      <w:r w:rsidRPr="001C38E2">
        <w:rPr>
          <w:rFonts w:ascii="Arial" w:eastAsia="Times New Roman" w:hAnsi="Arial" w:cs="Times New Roman"/>
          <w:color w:val="000000"/>
          <w:szCs w:val="24"/>
          <w:vertAlign w:val="superscript"/>
          <w:lang w:eastAsia="cs-CZ"/>
        </w:rPr>
        <w:t>3</w:t>
      </w:r>
      <w:r w:rsidRPr="001C38E2">
        <w:rPr>
          <w:rFonts w:ascii="Arial" w:eastAsia="Times New Roman" w:hAnsi="Arial" w:cs="Times New Roman"/>
          <w:color w:val="000000"/>
          <w:szCs w:val="24"/>
          <w:lang w:eastAsia="cs-CZ"/>
        </w:rPr>
        <w:t>/s. Tato účinnost je dána požadavkem maximální výšky hráze, která byla stanovena na 3 m. Hráz bude sypána ze zemin těžených ze zemníku, který je umístěn v prostoru občasné zátopy. Část zeminy pro násyp hráze bude vytěžena při hloubení tůně sycené průsakem podzemní vody. Parametry tůně odpovídají standardu Vytváření a obnova tůní (mírné sklony svahů, dno zajišťující proměnnou hloubku vody). Korunový bezpečnostní přeliv bude opevněn lomovým kamenem do betonového lože. Na něj navazující zdrsněný skluz proměnné šířky bude vytvořen hrubými balvany do betonového lože. Balvany budou uloženy na výšku a vzájemně zaklíněny. Toto uspořádání zajistí stabilitu skluzu při průchodu povodňového průtoku. Za skluzem je navržen vývar za účelem utlumení kinetické energie proudící vody. Výpočtem byly stanoveny potřebné parametry vývaru. Délka vývaru 10,0 m, šířka vývaru 10,0 m a hloubka vývaru pod závěrným prahem 0,3 m.</w:t>
      </w:r>
    </w:p>
    <w:p w14:paraId="092BF0CC" w14:textId="6C8F1619" w:rsidR="001C38E2" w:rsidRPr="001C38E2" w:rsidRDefault="001C38E2" w:rsidP="001C38E2">
      <w:pPr>
        <w:spacing w:after="120" w:line="240" w:lineRule="auto"/>
        <w:jc w:val="both"/>
        <w:rPr>
          <w:rFonts w:ascii="Arial" w:eastAsia="Times New Roman" w:hAnsi="Arial" w:cs="Times New Roman"/>
          <w:color w:val="000000"/>
          <w:szCs w:val="24"/>
          <w:lang w:eastAsia="cs-CZ"/>
        </w:rPr>
      </w:pPr>
      <w:r w:rsidRPr="001C38E2">
        <w:rPr>
          <w:rFonts w:ascii="Arial" w:eastAsia="Times New Roman" w:hAnsi="Arial" w:cs="Times New Roman"/>
          <w:color w:val="000000"/>
          <w:szCs w:val="24"/>
          <w:lang w:eastAsia="cs-CZ"/>
        </w:rPr>
        <w:t xml:space="preserve">Výpustný objekt poldru se škrtící tratí je navržen tak, aby v zátopě poldru byla držena stálá hladina. Maximální hloubka vody při stálé hladině je 0,8 m, plocha stálé hladiny 0,11 ha. Zachování hladiny stálého nadržení zajistí </w:t>
      </w:r>
      <w:proofErr w:type="spellStart"/>
      <w:r w:rsidRPr="001C38E2">
        <w:rPr>
          <w:rFonts w:ascii="Arial" w:eastAsia="Times New Roman" w:hAnsi="Arial" w:cs="Times New Roman"/>
          <w:color w:val="000000"/>
          <w:szCs w:val="24"/>
          <w:lang w:eastAsia="cs-CZ"/>
        </w:rPr>
        <w:t>dlužová</w:t>
      </w:r>
      <w:proofErr w:type="spellEnd"/>
      <w:r w:rsidRPr="001C38E2">
        <w:rPr>
          <w:rFonts w:ascii="Arial" w:eastAsia="Times New Roman" w:hAnsi="Arial" w:cs="Times New Roman"/>
          <w:color w:val="000000"/>
          <w:szCs w:val="24"/>
          <w:lang w:eastAsia="cs-CZ"/>
        </w:rPr>
        <w:t xml:space="preserve"> stěna, která je součástí vtokové části výpustného objektu. Dluže jsou upraveny tak, aby v korytě pod poldrem zůstal zachován minimální zůstatkový průtok. Vtoková část je opatřena vtokovou mříží, která zabrání vstupu hrubých splavenin a plovoucích předmětů do výpustného objektu. Na vtokovou část navazuje škrtící trať tvořená zatrubněním průměru 1,2 m. Zatrubnění je zakončeno </w:t>
      </w:r>
      <w:proofErr w:type="spellStart"/>
      <w:r w:rsidRPr="001C38E2">
        <w:rPr>
          <w:rFonts w:ascii="Arial" w:eastAsia="Times New Roman" w:hAnsi="Arial" w:cs="Times New Roman"/>
          <w:color w:val="000000"/>
          <w:szCs w:val="24"/>
          <w:lang w:eastAsia="cs-CZ"/>
        </w:rPr>
        <w:t>v</w:t>
      </w:r>
      <w:r w:rsidR="00952301">
        <w:rPr>
          <w:rFonts w:ascii="Arial" w:eastAsia="Times New Roman" w:hAnsi="Arial" w:cs="Times New Roman"/>
          <w:color w:val="000000"/>
          <w:szCs w:val="24"/>
          <w:lang w:eastAsia="cs-CZ"/>
        </w:rPr>
        <w:t>ý</w:t>
      </w:r>
      <w:r w:rsidRPr="001C38E2">
        <w:rPr>
          <w:rFonts w:ascii="Arial" w:eastAsia="Times New Roman" w:hAnsi="Arial" w:cs="Times New Roman"/>
          <w:color w:val="000000"/>
          <w:szCs w:val="24"/>
          <w:lang w:eastAsia="cs-CZ"/>
        </w:rPr>
        <w:t>ústním</w:t>
      </w:r>
      <w:proofErr w:type="spellEnd"/>
      <w:r w:rsidRPr="001C38E2">
        <w:rPr>
          <w:rFonts w:ascii="Arial" w:eastAsia="Times New Roman" w:hAnsi="Arial" w:cs="Times New Roman"/>
          <w:color w:val="000000"/>
          <w:szCs w:val="24"/>
          <w:lang w:eastAsia="cs-CZ"/>
        </w:rPr>
        <w:t xml:space="preserve"> čelem umístěným v blízkosti vzdušní paty hráze. Uspořádání objektu zohledňuje výsledky biologického hodnocení, které nevyžaduje dodržení migrační prostupnosti.</w:t>
      </w:r>
    </w:p>
    <w:p w14:paraId="75C164CC" w14:textId="77777777" w:rsidR="001C38E2" w:rsidRPr="001C38E2" w:rsidRDefault="001C38E2" w:rsidP="001C38E2">
      <w:pPr>
        <w:spacing w:after="120" w:line="240" w:lineRule="auto"/>
        <w:jc w:val="both"/>
        <w:rPr>
          <w:rFonts w:ascii="Arial" w:eastAsia="Times New Roman" w:hAnsi="Arial" w:cs="Times New Roman"/>
          <w:b/>
          <w:bCs/>
          <w:szCs w:val="24"/>
          <w:lang w:eastAsia="cs-CZ"/>
        </w:rPr>
      </w:pPr>
      <w:r w:rsidRPr="001C38E2">
        <w:rPr>
          <w:rFonts w:ascii="Arial" w:eastAsia="Times New Roman" w:hAnsi="Arial" w:cs="Times New Roman"/>
          <w:b/>
          <w:bCs/>
          <w:szCs w:val="24"/>
          <w:lang w:eastAsia="cs-CZ"/>
        </w:rPr>
        <w:t>SO-02 Revitalizace toku REV1 pod poldrem</w:t>
      </w:r>
      <w:r w:rsidRPr="001C38E2">
        <w:rPr>
          <w:rFonts w:ascii="Arial" w:eastAsia="Times New Roman" w:hAnsi="Arial" w:cs="Times New Roman"/>
          <w:b/>
          <w:bCs/>
          <w:szCs w:val="24"/>
          <w:lang w:eastAsia="cs-CZ"/>
        </w:rPr>
        <w:tab/>
      </w:r>
      <w:r w:rsidRPr="001C38E2">
        <w:rPr>
          <w:rFonts w:ascii="Arial" w:eastAsia="Times New Roman" w:hAnsi="Arial" w:cs="Times New Roman"/>
          <w:b/>
          <w:bCs/>
          <w:szCs w:val="24"/>
          <w:lang w:eastAsia="cs-CZ"/>
        </w:rPr>
        <w:tab/>
      </w:r>
    </w:p>
    <w:p w14:paraId="1744EA23" w14:textId="77777777" w:rsidR="001C38E2" w:rsidRPr="001C38E2" w:rsidRDefault="001C38E2" w:rsidP="001C38E2">
      <w:pPr>
        <w:spacing w:after="120" w:line="240" w:lineRule="auto"/>
        <w:jc w:val="both"/>
        <w:rPr>
          <w:rFonts w:ascii="Arial" w:eastAsia="Times New Roman" w:hAnsi="Arial" w:cs="Times New Roman"/>
          <w:color w:val="000000"/>
          <w:szCs w:val="24"/>
          <w:lang w:eastAsia="cs-CZ"/>
        </w:rPr>
      </w:pPr>
      <w:r w:rsidRPr="001C38E2">
        <w:rPr>
          <w:rFonts w:ascii="Arial" w:eastAsia="Times New Roman" w:hAnsi="Arial" w:cs="Times New Roman"/>
          <w:color w:val="000000"/>
          <w:szCs w:val="24"/>
          <w:lang w:eastAsia="cs-CZ"/>
        </w:rPr>
        <w:t>Revitalizovaný úsek má délku 425 m. Bude provedeno meandrovité rozvolnění stávajícího koryta toku v ploše občasné zátopy poldru. Stávající koryto v úseku občasné zátopy zůstane zachováno. Nátok vody do meandrující části vyústěné do výpustného objektu bude zajištěn zasypáním části původního koryta pod odchýlením meandrující v délce cca 22 m hutněným násypem. Zbývající úsek bude plnit funkci slepého ramene. Nad občasnou zátopou bude provedeno mírné, pomístní pročištění koryta na lichoběžníkový profil se šířkou ve dně 0,6 m a sklony svahů 1 : 2. Po délce úseku budou provedeny průtočné tůně a rozlivy. Průtočná tůň je navržena jako rozšíření koryta s výškovým navázáním na dno revitalizovaného úseku. Podstatná část svahu tůně bude provedena v mírném sklonu 1 : 10. Rozliv je navržen jako rozšíření koryta ve výškové úrovni 0,3 m nad dnem revitalizovaného úseku.  Podstatná část svahu rozlivu bude provedena v mírném sklonu 1 : 10. K plnění prostoru rozlivu tedy dojde při průtocích s hloubkou proudění vody větší než 0,3 m.</w:t>
      </w:r>
    </w:p>
    <w:p w14:paraId="49D6F64A" w14:textId="77777777" w:rsidR="001C38E2" w:rsidRPr="001C38E2" w:rsidRDefault="001C38E2" w:rsidP="001C38E2">
      <w:pPr>
        <w:spacing w:after="120" w:line="240" w:lineRule="auto"/>
        <w:jc w:val="both"/>
        <w:rPr>
          <w:rFonts w:ascii="Arial" w:eastAsia="Times New Roman" w:hAnsi="Arial" w:cs="Times New Roman"/>
          <w:color w:val="000000"/>
          <w:szCs w:val="24"/>
          <w:lang w:eastAsia="cs-CZ"/>
        </w:rPr>
      </w:pPr>
      <w:r w:rsidRPr="001C38E2">
        <w:rPr>
          <w:rFonts w:ascii="Arial" w:eastAsia="Times New Roman" w:hAnsi="Arial" w:cs="Times New Roman"/>
          <w:b/>
          <w:bCs/>
          <w:szCs w:val="24"/>
          <w:lang w:eastAsia="cs-CZ"/>
        </w:rPr>
        <w:t>SO-03 Revitalizace toku REV1 nad obcí</w:t>
      </w:r>
    </w:p>
    <w:p w14:paraId="56B349DA" w14:textId="77777777" w:rsidR="001C38E2" w:rsidRPr="001C38E2" w:rsidRDefault="001C38E2" w:rsidP="001C38E2">
      <w:pPr>
        <w:spacing w:after="120" w:line="240" w:lineRule="auto"/>
        <w:jc w:val="both"/>
        <w:rPr>
          <w:rFonts w:ascii="Arial" w:eastAsia="Times New Roman" w:hAnsi="Arial" w:cs="Times New Roman"/>
          <w:color w:val="000000"/>
          <w:szCs w:val="24"/>
          <w:lang w:eastAsia="cs-CZ"/>
        </w:rPr>
      </w:pPr>
      <w:r w:rsidRPr="001C38E2">
        <w:rPr>
          <w:rFonts w:ascii="Arial" w:eastAsia="Times New Roman" w:hAnsi="Arial" w:cs="Times New Roman"/>
          <w:color w:val="000000"/>
          <w:szCs w:val="24"/>
          <w:lang w:eastAsia="cs-CZ"/>
        </w:rPr>
        <w:t xml:space="preserve">Revitalizovaný úsek má délku 480 m. V tomto úseku nebude provedeno meandrovité rozvolnění stávajícího koryta toku ani jeho pročištění. Po délce úseku budou </w:t>
      </w:r>
      <w:proofErr w:type="spellStart"/>
      <w:r w:rsidRPr="001C38E2">
        <w:rPr>
          <w:rFonts w:ascii="Arial" w:eastAsia="Times New Roman" w:hAnsi="Arial" w:cs="Times New Roman"/>
          <w:color w:val="000000"/>
          <w:szCs w:val="24"/>
          <w:lang w:eastAsia="cs-CZ"/>
        </w:rPr>
        <w:t>pomístně</w:t>
      </w:r>
      <w:proofErr w:type="spellEnd"/>
      <w:r w:rsidRPr="001C38E2">
        <w:rPr>
          <w:rFonts w:ascii="Arial" w:eastAsia="Times New Roman" w:hAnsi="Arial" w:cs="Times New Roman"/>
          <w:color w:val="000000"/>
          <w:szCs w:val="24"/>
          <w:lang w:eastAsia="cs-CZ"/>
        </w:rPr>
        <w:t xml:space="preserve"> provedeny průtočné tůně a rozlivy. Průtočná tůň je navržena jako rozšíření koryta s výškovým navázáním na dno stávajícího koryta. Podstatná část svahu tůně bude vzhledem k morfologii terénu provedena ve sklonu 1 : 3. Rozliv je navržen jako rozšíření koryta ve výškové úrovni 0,3 m nad dnem stávajícího koryta.  Podstatná část svahu rozlivu bude vzhledem k morfologii provedena ve sklonu 1 : 3. K plnění prostoru rozlivu tedy dojde při průtocích s hloubkou proudění vody větší než 0,3 m.</w:t>
      </w:r>
    </w:p>
    <w:p w14:paraId="37250949" w14:textId="77777777" w:rsidR="001C38E2" w:rsidRPr="001C38E2" w:rsidRDefault="001C38E2" w:rsidP="001C38E2">
      <w:pPr>
        <w:spacing w:after="120" w:line="240" w:lineRule="auto"/>
        <w:jc w:val="both"/>
        <w:rPr>
          <w:rFonts w:ascii="Arial" w:eastAsia="Times New Roman" w:hAnsi="Arial" w:cs="Times New Roman"/>
          <w:b/>
          <w:bCs/>
          <w:szCs w:val="24"/>
          <w:lang w:eastAsia="cs-CZ"/>
        </w:rPr>
      </w:pPr>
      <w:r w:rsidRPr="001C38E2">
        <w:rPr>
          <w:rFonts w:ascii="Arial" w:eastAsia="Times New Roman" w:hAnsi="Arial" w:cs="Times New Roman"/>
          <w:b/>
          <w:bCs/>
          <w:szCs w:val="24"/>
          <w:lang w:eastAsia="cs-CZ"/>
        </w:rPr>
        <w:t>SO-03 Revitalizace toku REV1 pod obcí</w:t>
      </w:r>
    </w:p>
    <w:p w14:paraId="22E20E3D" w14:textId="77777777" w:rsidR="001C38E2" w:rsidRPr="001C38E2" w:rsidRDefault="001C38E2" w:rsidP="001C38E2">
      <w:pPr>
        <w:spacing w:after="120" w:line="240" w:lineRule="auto"/>
        <w:jc w:val="both"/>
        <w:rPr>
          <w:rFonts w:ascii="Arial" w:eastAsia="Times New Roman" w:hAnsi="Arial" w:cs="Times New Roman"/>
          <w:color w:val="000000"/>
          <w:szCs w:val="24"/>
          <w:lang w:eastAsia="cs-CZ"/>
        </w:rPr>
      </w:pPr>
      <w:r w:rsidRPr="001C38E2">
        <w:rPr>
          <w:rFonts w:ascii="Arial" w:eastAsia="Times New Roman" w:hAnsi="Arial" w:cs="Times New Roman"/>
          <w:color w:val="000000"/>
          <w:szCs w:val="24"/>
          <w:lang w:eastAsia="cs-CZ"/>
        </w:rPr>
        <w:t xml:space="preserve">Revitalizovaný úsek má délku 708 m. Bude provedeno meandrovité rozvolnění stávajícího koryta toku. Po délce úseku budou provedeny průtočné tůně a rozlivy. Průtočná tůň je </w:t>
      </w:r>
      <w:r w:rsidRPr="001C38E2">
        <w:rPr>
          <w:rFonts w:ascii="Arial" w:eastAsia="Times New Roman" w:hAnsi="Arial" w:cs="Times New Roman"/>
          <w:color w:val="000000"/>
          <w:szCs w:val="24"/>
          <w:lang w:eastAsia="cs-CZ"/>
        </w:rPr>
        <w:lastRenderedPageBreak/>
        <w:t>navržena jako rozšíření koryta s výškovým navázáním na dno revitalizovaného úseku. Podstatná část svahu tůně bude provedena v mírném sklonu 1 : 10. Rozliv je navržen jako rozšíření koryta ve výškové úrovni 0,3 m nad dnem revitalizovaného úseku.  Podstatná část svahu rozlivu bude provedena v mírném sklonu 1 : 10. K plnění prostoru rozlivu tedy dojde až při průtocích s hloubkou proudění vody větší než 0,3 m.</w:t>
      </w:r>
    </w:p>
    <w:p w14:paraId="5548F008" w14:textId="77777777" w:rsidR="001C38E2" w:rsidRPr="001C38E2" w:rsidRDefault="001C38E2" w:rsidP="001C38E2">
      <w:pPr>
        <w:spacing w:after="120" w:line="240" w:lineRule="auto"/>
        <w:rPr>
          <w:rFonts w:ascii="Arial" w:eastAsia="Times New Roman" w:hAnsi="Arial" w:cs="Times New Roman"/>
          <w:b/>
          <w:bCs/>
          <w:szCs w:val="24"/>
          <w:lang w:eastAsia="cs-CZ"/>
        </w:rPr>
      </w:pPr>
      <w:r w:rsidRPr="001C38E2">
        <w:rPr>
          <w:rFonts w:ascii="Arial" w:eastAsia="Times New Roman" w:hAnsi="Arial" w:cs="Times New Roman"/>
          <w:b/>
          <w:bCs/>
          <w:szCs w:val="24"/>
          <w:lang w:eastAsia="cs-CZ"/>
        </w:rPr>
        <w:t>SO-05 Polní cesta C10</w:t>
      </w:r>
    </w:p>
    <w:p w14:paraId="6A2D53BF" w14:textId="77777777" w:rsidR="001C38E2" w:rsidRPr="001C38E2" w:rsidRDefault="001C38E2" w:rsidP="001C38E2">
      <w:pPr>
        <w:spacing w:after="12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4"/>
          <w:lang w:eastAsia="cs-CZ"/>
        </w:rPr>
        <w:t xml:space="preserve">Účelem užívání stavebního objektu SO-05 Polní cesty C10 bude především zlepšení dopravní obslužnosti lokality s místním názvem Řezníček a zpřístupnění okolních pozemků. Zlepší se přístupnost lokality pro vozidla integrovaného záchranného systému. Cesta bude plnit i další dopravní funkci jako například cyklotrasy či turistické trasy. </w:t>
      </w:r>
      <w:r w:rsidRPr="001C38E2">
        <w:rPr>
          <w:rFonts w:ascii="Arial" w:eastAsia="Times New Roman" w:hAnsi="Arial" w:cs="Times New Roman"/>
          <w:bCs/>
          <w:color w:val="000000"/>
          <w:szCs w:val="24"/>
          <w:lang w:eastAsia="cs-CZ"/>
        </w:rPr>
        <w:t xml:space="preserve">Polní cesta C10 je navržena jako zpevněná P4,5/20, jednopruhová s výhybnami. </w:t>
      </w:r>
      <w:r w:rsidRPr="001C38E2">
        <w:rPr>
          <w:rFonts w:ascii="Arial" w:eastAsia="Times New Roman" w:hAnsi="Arial" w:cs="Times New Roman"/>
          <w:color w:val="000000"/>
          <w:szCs w:val="20"/>
          <w:lang w:eastAsia="cs-CZ"/>
        </w:rPr>
        <w:t>Začátek úpravy (staničení km 0,000) je navržen v místě připojení na stávající účelovou komunikaci. Konec úpravy je navržen v km 1</w:t>
      </w:r>
      <w:r w:rsidRPr="001C38E2">
        <w:rPr>
          <w:rFonts w:ascii="Arial" w:eastAsia="Times New Roman" w:hAnsi="Arial" w:cs="Times New Roman"/>
          <w:snapToGrid w:val="0"/>
          <w:color w:val="000000"/>
          <w:szCs w:val="20"/>
          <w:lang w:eastAsia="cs-CZ"/>
        </w:rPr>
        <w:t>,911</w:t>
      </w:r>
      <w:r w:rsidRPr="001C38E2">
        <w:rPr>
          <w:rFonts w:ascii="Arial" w:eastAsia="Times New Roman" w:hAnsi="Arial" w:cs="Times New Roman"/>
          <w:color w:val="000000"/>
          <w:szCs w:val="20"/>
          <w:lang w:eastAsia="cs-CZ"/>
        </w:rPr>
        <w:t xml:space="preserve"> v místě připojení</w:t>
      </w:r>
      <w:r w:rsidRPr="001C38E2">
        <w:rPr>
          <w:rFonts w:ascii="Arial" w:eastAsia="Times New Roman" w:hAnsi="Arial" w:cs="Arial"/>
          <w:color w:val="000000"/>
          <w:lang w:eastAsia="cs-CZ"/>
        </w:rPr>
        <w:t xml:space="preserve"> na stávající zpevněnou plochu v lokalitě Řezníček.</w:t>
      </w:r>
      <w:r w:rsidRPr="001C38E2">
        <w:rPr>
          <w:rFonts w:ascii="Arial" w:eastAsia="Times New Roman" w:hAnsi="Arial" w:cs="Times New Roman"/>
          <w:color w:val="000000"/>
          <w:szCs w:val="20"/>
          <w:lang w:eastAsia="cs-CZ"/>
        </w:rPr>
        <w:t xml:space="preserve"> V trase je navrženo 24 směrových oblouků s poloměry od 12,5 do 400 m. Vozovku tvoří jeden jízdní pruh o šířce 3,5 m, </w:t>
      </w:r>
      <w:r w:rsidRPr="001C38E2">
        <w:rPr>
          <w:rFonts w:ascii="Arial" w:eastAsia="Times New Roman" w:hAnsi="Arial" w:cs="Times New Roman"/>
          <w:color w:val="000000"/>
          <w:szCs w:val="24"/>
          <w:lang w:eastAsia="cs-CZ"/>
        </w:rPr>
        <w:t>v úseku s výhybnou o šířce 5,5 m.</w:t>
      </w:r>
      <w:r w:rsidRPr="001C38E2">
        <w:rPr>
          <w:rFonts w:ascii="Arial" w:eastAsia="Times New Roman" w:hAnsi="Arial" w:cs="Times New Roman"/>
          <w:color w:val="000000"/>
          <w:szCs w:val="20"/>
          <w:lang w:eastAsia="cs-CZ"/>
        </w:rPr>
        <w:t xml:space="preserve"> Krajnice jsou oboustranné, každá o šířce 0,50 m.</w:t>
      </w:r>
    </w:p>
    <w:p w14:paraId="67F2B55A" w14:textId="77777777" w:rsidR="001C38E2" w:rsidRPr="001C38E2" w:rsidRDefault="001C38E2" w:rsidP="001C38E2">
      <w:pPr>
        <w:spacing w:after="120" w:line="240" w:lineRule="auto"/>
        <w:jc w:val="both"/>
        <w:rPr>
          <w:rFonts w:ascii="Arial" w:eastAsia="Times New Roman" w:hAnsi="Arial" w:cs="Times New Roman"/>
          <w:i/>
          <w:color w:val="000000"/>
          <w:szCs w:val="20"/>
          <w:lang w:eastAsia="cs-CZ"/>
        </w:rPr>
      </w:pPr>
      <w:r w:rsidRPr="001C38E2">
        <w:rPr>
          <w:rFonts w:ascii="Arial" w:eastAsia="Times New Roman" w:hAnsi="Arial" w:cs="Times New Roman"/>
          <w:b/>
          <w:i/>
          <w:color w:val="000000"/>
          <w:szCs w:val="20"/>
          <w:lang w:eastAsia="cs-CZ"/>
        </w:rPr>
        <w:t>Konstrukční vrstvy vozovky - km 0,000 až 1,080</w:t>
      </w:r>
    </w:p>
    <w:p w14:paraId="65243E45" w14:textId="25342C53" w:rsidR="001C38E2" w:rsidRPr="001C38E2" w:rsidRDefault="002F499D" w:rsidP="001C38E2">
      <w:pPr>
        <w:spacing w:after="120" w:line="240" w:lineRule="auto"/>
        <w:jc w:val="both"/>
        <w:rPr>
          <w:rFonts w:ascii="Arial" w:eastAsia="Times New Roman" w:hAnsi="Arial" w:cs="Times New Roman"/>
          <w:color w:val="000000"/>
          <w:szCs w:val="20"/>
          <w:lang w:eastAsia="cs-CZ"/>
        </w:rPr>
      </w:pPr>
      <w:r>
        <w:rPr>
          <w:rFonts w:ascii="Arial" w:eastAsia="Times New Roman" w:hAnsi="Arial" w:cs="Times New Roman"/>
          <w:color w:val="000000"/>
          <w:szCs w:val="20"/>
          <w:lang w:eastAsia="cs-CZ"/>
        </w:rPr>
        <w:t xml:space="preserve">  </w:t>
      </w:r>
      <w:r w:rsidR="001C38E2" w:rsidRPr="001C38E2">
        <w:rPr>
          <w:rFonts w:ascii="Arial" w:eastAsia="Times New Roman" w:hAnsi="Arial" w:cs="Times New Roman"/>
          <w:color w:val="000000"/>
          <w:szCs w:val="20"/>
          <w:lang w:eastAsia="cs-CZ"/>
        </w:rPr>
        <w:t>40 mm</w:t>
      </w:r>
      <w:r w:rsidR="001C38E2" w:rsidRPr="001C38E2">
        <w:rPr>
          <w:rFonts w:ascii="Arial" w:eastAsia="Times New Roman" w:hAnsi="Arial" w:cs="Times New Roman"/>
          <w:color w:val="000000"/>
          <w:szCs w:val="20"/>
          <w:lang w:eastAsia="cs-CZ"/>
        </w:rPr>
        <w:tab/>
        <w:t>Asfaltový beton obrusný (ACO 11)</w:t>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A109F7">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ČSN EN 13 108-1</w:t>
      </w:r>
    </w:p>
    <w:p w14:paraId="3A75D195" w14:textId="3FCB403B" w:rsidR="001C38E2" w:rsidRPr="001C38E2" w:rsidRDefault="001C38E2" w:rsidP="001C38E2">
      <w:pPr>
        <w:spacing w:after="12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Spojovací postřik PS-E v množství 0,7 kg/m</w:t>
      </w:r>
      <w:r w:rsidRPr="001C38E2">
        <w:rPr>
          <w:rFonts w:ascii="Arial" w:eastAsia="Times New Roman" w:hAnsi="Arial" w:cs="Times New Roman"/>
          <w:color w:val="000000"/>
          <w:szCs w:val="20"/>
          <w:vertAlign w:val="superscript"/>
          <w:lang w:eastAsia="cs-CZ"/>
        </w:rPr>
        <w:t xml:space="preserve">2 </w:t>
      </w:r>
      <w:r w:rsidRPr="001C38E2">
        <w:rPr>
          <w:rFonts w:ascii="Arial" w:eastAsia="Times New Roman" w:hAnsi="Arial" w:cs="Times New Roman"/>
          <w:color w:val="000000"/>
          <w:szCs w:val="20"/>
          <w:lang w:eastAsia="cs-CZ"/>
        </w:rPr>
        <w:tab/>
        <w:t>ČSN 73 6129</w:t>
      </w:r>
    </w:p>
    <w:p w14:paraId="54F605EA" w14:textId="19A3A6BA" w:rsidR="001C38E2" w:rsidRPr="001C38E2" w:rsidRDefault="002F499D" w:rsidP="001C38E2">
      <w:pPr>
        <w:spacing w:after="120" w:line="240" w:lineRule="auto"/>
        <w:jc w:val="both"/>
        <w:rPr>
          <w:rFonts w:ascii="Arial" w:eastAsia="Times New Roman" w:hAnsi="Arial" w:cs="Times New Roman"/>
          <w:color w:val="000000"/>
          <w:szCs w:val="20"/>
          <w:lang w:eastAsia="cs-CZ"/>
        </w:rPr>
      </w:pPr>
      <w:r>
        <w:rPr>
          <w:rFonts w:ascii="Arial" w:eastAsia="Times New Roman" w:hAnsi="Arial" w:cs="Times New Roman"/>
          <w:color w:val="000000"/>
          <w:szCs w:val="20"/>
          <w:lang w:eastAsia="cs-CZ"/>
        </w:rPr>
        <w:t xml:space="preserve">  </w:t>
      </w:r>
      <w:r w:rsidR="001C38E2" w:rsidRPr="001C38E2">
        <w:rPr>
          <w:rFonts w:ascii="Arial" w:eastAsia="Times New Roman" w:hAnsi="Arial" w:cs="Times New Roman"/>
          <w:color w:val="000000"/>
          <w:szCs w:val="20"/>
          <w:lang w:eastAsia="cs-CZ"/>
        </w:rPr>
        <w:t>70 mm</w:t>
      </w:r>
      <w:r w:rsidR="001C38E2" w:rsidRPr="001C38E2">
        <w:rPr>
          <w:rFonts w:ascii="Arial" w:eastAsia="Times New Roman" w:hAnsi="Arial" w:cs="Times New Roman"/>
          <w:color w:val="000000"/>
          <w:szCs w:val="20"/>
          <w:lang w:eastAsia="cs-CZ"/>
        </w:rPr>
        <w:tab/>
        <w:t>Asfaltový beton podkladní (ACP 16+)</w:t>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A109F7">
        <w:rPr>
          <w:rFonts w:ascii="Arial" w:eastAsia="Times New Roman" w:hAnsi="Arial" w:cs="Times New Roman"/>
          <w:color w:val="000000"/>
          <w:szCs w:val="20"/>
          <w:lang w:eastAsia="cs-CZ"/>
        </w:rPr>
        <w:t>Č</w:t>
      </w:r>
      <w:r w:rsidR="001C38E2" w:rsidRPr="001C38E2">
        <w:rPr>
          <w:rFonts w:ascii="Arial" w:eastAsia="Times New Roman" w:hAnsi="Arial" w:cs="Times New Roman"/>
          <w:color w:val="000000"/>
          <w:szCs w:val="20"/>
          <w:lang w:eastAsia="cs-CZ"/>
        </w:rPr>
        <w:t>SN EN 13 108-1</w:t>
      </w:r>
    </w:p>
    <w:p w14:paraId="7D4DB21A" w14:textId="60389577" w:rsidR="001C38E2" w:rsidRPr="001C38E2" w:rsidRDefault="001C38E2" w:rsidP="001C38E2">
      <w:pPr>
        <w:spacing w:after="12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Infiltrační postřik PI-E v množství 2,5 kg/ m</w:t>
      </w:r>
      <w:r w:rsidRPr="001C38E2">
        <w:rPr>
          <w:rFonts w:ascii="Arial" w:eastAsia="Times New Roman" w:hAnsi="Arial" w:cs="Times New Roman"/>
          <w:color w:val="000000"/>
          <w:szCs w:val="20"/>
          <w:vertAlign w:val="superscript"/>
          <w:lang w:eastAsia="cs-CZ"/>
        </w:rPr>
        <w:t>2</w:t>
      </w: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ČSN 73 6129</w:t>
      </w:r>
    </w:p>
    <w:p w14:paraId="28B69651" w14:textId="6D05AFF0" w:rsidR="001C38E2" w:rsidRPr="001C38E2" w:rsidRDefault="001C38E2" w:rsidP="001C38E2">
      <w:pPr>
        <w:spacing w:after="120" w:line="240" w:lineRule="auto"/>
        <w:jc w:val="both"/>
        <w:rPr>
          <w:rFonts w:ascii="Arial" w:eastAsia="Times New Roman" w:hAnsi="Arial" w:cs="Times New Roman"/>
          <w:color w:val="000000"/>
          <w:szCs w:val="20"/>
          <w:lang w:eastAsia="cs-CZ"/>
        </w:rPr>
      </w:pPr>
      <w:smartTag w:uri="urn:schemas-microsoft-com:office:smarttags" w:element="metricconverter">
        <w:smartTagPr>
          <w:attr w:name="ProductID" w:val="150 mm"/>
        </w:smartTagPr>
        <w:r w:rsidRPr="001C38E2">
          <w:rPr>
            <w:rFonts w:ascii="Arial" w:eastAsia="Times New Roman" w:hAnsi="Arial" w:cs="Times New Roman"/>
            <w:color w:val="000000"/>
            <w:szCs w:val="20"/>
            <w:lang w:eastAsia="cs-CZ"/>
          </w:rPr>
          <w:t>150 mm</w:t>
        </w:r>
      </w:smartTag>
      <w:r w:rsidRPr="001C38E2">
        <w:rPr>
          <w:rFonts w:ascii="Arial" w:eastAsia="Times New Roman" w:hAnsi="Arial" w:cs="Times New Roman"/>
          <w:color w:val="000000"/>
          <w:szCs w:val="20"/>
          <w:lang w:eastAsia="cs-CZ"/>
        </w:rPr>
        <w:tab/>
        <w:t>Štěrkodrť (ŠD</w:t>
      </w:r>
      <w:r w:rsidRPr="001C38E2">
        <w:rPr>
          <w:rFonts w:ascii="Arial" w:eastAsia="Times New Roman" w:hAnsi="Arial" w:cs="Times New Roman"/>
          <w:color w:val="000000"/>
          <w:szCs w:val="20"/>
          <w:vertAlign w:val="subscript"/>
          <w:lang w:eastAsia="cs-CZ"/>
        </w:rPr>
        <w:t>B</w:t>
      </w:r>
      <w:r w:rsidRPr="001C38E2">
        <w:rPr>
          <w:rFonts w:ascii="Arial" w:eastAsia="Times New Roman" w:hAnsi="Arial" w:cs="Times New Roman"/>
          <w:color w:val="000000"/>
          <w:szCs w:val="20"/>
          <w:lang w:eastAsia="cs-CZ"/>
        </w:rPr>
        <w:t>), frakce 0/63 mm</w:t>
      </w: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ČSN 73 6126-1</w:t>
      </w:r>
    </w:p>
    <w:p w14:paraId="7FB17977" w14:textId="6BBB85F5" w:rsidR="001C38E2" w:rsidRPr="001C38E2" w:rsidRDefault="001C38E2" w:rsidP="001C38E2">
      <w:pPr>
        <w:spacing w:after="120" w:line="240" w:lineRule="auto"/>
        <w:jc w:val="both"/>
        <w:rPr>
          <w:rFonts w:ascii="Arial" w:eastAsia="Times New Roman" w:hAnsi="Arial" w:cs="Times New Roman"/>
          <w:color w:val="000000"/>
          <w:szCs w:val="20"/>
          <w:u w:val="single"/>
          <w:lang w:eastAsia="cs-CZ"/>
        </w:rPr>
      </w:pPr>
      <w:r w:rsidRPr="001C38E2">
        <w:rPr>
          <w:rFonts w:ascii="Arial" w:eastAsia="Times New Roman" w:hAnsi="Arial" w:cs="Times New Roman"/>
          <w:color w:val="000000"/>
          <w:szCs w:val="20"/>
          <w:u w:val="single"/>
          <w:lang w:eastAsia="cs-CZ"/>
        </w:rPr>
        <w:t>150 mm</w:t>
      </w:r>
      <w:r w:rsidRPr="001C38E2">
        <w:rPr>
          <w:rFonts w:ascii="Arial" w:eastAsia="Times New Roman" w:hAnsi="Arial" w:cs="Times New Roman"/>
          <w:color w:val="000000"/>
          <w:szCs w:val="20"/>
          <w:u w:val="single"/>
          <w:lang w:eastAsia="cs-CZ"/>
        </w:rPr>
        <w:tab/>
        <w:t>Štěrkodrť (ŠD</w:t>
      </w:r>
      <w:r w:rsidRPr="001C38E2">
        <w:rPr>
          <w:rFonts w:ascii="Arial" w:eastAsia="Times New Roman" w:hAnsi="Arial" w:cs="Times New Roman"/>
          <w:color w:val="000000"/>
          <w:szCs w:val="20"/>
          <w:u w:val="single"/>
          <w:vertAlign w:val="subscript"/>
          <w:lang w:eastAsia="cs-CZ"/>
        </w:rPr>
        <w:t>B</w:t>
      </w:r>
      <w:r w:rsidRPr="001C38E2">
        <w:rPr>
          <w:rFonts w:ascii="Arial" w:eastAsia="Times New Roman" w:hAnsi="Arial" w:cs="Times New Roman"/>
          <w:color w:val="000000"/>
          <w:szCs w:val="20"/>
          <w:u w:val="single"/>
          <w:lang w:eastAsia="cs-CZ"/>
        </w:rPr>
        <w:t>), frakce 0/63 mm</w:t>
      </w:r>
      <w:r w:rsidRPr="001C38E2">
        <w:rPr>
          <w:rFonts w:ascii="Arial" w:eastAsia="Times New Roman" w:hAnsi="Arial" w:cs="Times New Roman"/>
          <w:color w:val="000000"/>
          <w:szCs w:val="20"/>
          <w:u w:val="single"/>
          <w:lang w:eastAsia="cs-CZ"/>
        </w:rPr>
        <w:tab/>
      </w:r>
      <w:r w:rsidRPr="001C38E2">
        <w:rPr>
          <w:rFonts w:ascii="Arial" w:eastAsia="Times New Roman" w:hAnsi="Arial" w:cs="Times New Roman"/>
          <w:color w:val="000000"/>
          <w:szCs w:val="20"/>
          <w:u w:val="single"/>
          <w:lang w:eastAsia="cs-CZ"/>
        </w:rPr>
        <w:tab/>
      </w:r>
      <w:r w:rsidRPr="001C38E2">
        <w:rPr>
          <w:rFonts w:ascii="Arial" w:eastAsia="Times New Roman" w:hAnsi="Arial" w:cs="Times New Roman"/>
          <w:color w:val="000000"/>
          <w:szCs w:val="20"/>
          <w:u w:val="single"/>
          <w:lang w:eastAsia="cs-CZ"/>
        </w:rPr>
        <w:tab/>
        <w:t>ČSN 73 6126-1</w:t>
      </w:r>
    </w:p>
    <w:p w14:paraId="568DB47A" w14:textId="5E88DF86" w:rsidR="001C38E2" w:rsidRPr="001C38E2" w:rsidRDefault="001C38E2" w:rsidP="001C38E2">
      <w:pPr>
        <w:spacing w:after="120" w:line="240" w:lineRule="auto"/>
        <w:jc w:val="both"/>
        <w:rPr>
          <w:rFonts w:ascii="Arial" w:eastAsia="Times New Roman" w:hAnsi="Arial" w:cs="Times New Roman"/>
          <w:color w:val="000000"/>
          <w:szCs w:val="20"/>
          <w:u w:val="single"/>
          <w:lang w:eastAsia="cs-CZ"/>
        </w:rPr>
      </w:pPr>
      <w:r w:rsidRPr="001C38E2">
        <w:rPr>
          <w:rFonts w:ascii="Arial" w:eastAsia="Times New Roman" w:hAnsi="Arial" w:cs="Times New Roman"/>
          <w:color w:val="000000"/>
          <w:szCs w:val="20"/>
          <w:u w:val="double"/>
          <w:lang w:eastAsia="cs-CZ"/>
        </w:rPr>
        <w:t>410 mm</w:t>
      </w:r>
      <w:r w:rsidRPr="001C38E2">
        <w:rPr>
          <w:rFonts w:ascii="Arial" w:eastAsia="Times New Roman" w:hAnsi="Arial" w:cs="Times New Roman"/>
          <w:color w:val="000000"/>
          <w:szCs w:val="20"/>
          <w:u w:val="double"/>
          <w:lang w:eastAsia="cs-CZ"/>
        </w:rPr>
        <w:tab/>
        <w:t>Konstrukce vozovky celkem</w:t>
      </w:r>
      <w:r w:rsidRPr="001C38E2">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r w:rsidR="005A1E4F">
        <w:rPr>
          <w:rFonts w:ascii="Arial" w:eastAsia="Times New Roman" w:hAnsi="Arial" w:cs="Times New Roman"/>
          <w:color w:val="000000"/>
          <w:szCs w:val="20"/>
          <w:u w:val="double"/>
          <w:lang w:eastAsia="cs-CZ"/>
        </w:rPr>
        <w:tab/>
      </w:r>
      <w:r w:rsidR="005A1E4F">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p>
    <w:p w14:paraId="15519C0B" w14:textId="01237210" w:rsidR="001C38E2" w:rsidRPr="001C38E2" w:rsidRDefault="001C38E2" w:rsidP="001C38E2">
      <w:pPr>
        <w:spacing w:after="24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 xml:space="preserve">Stabilizační úprava aktivní zóny na hodnotu modulu přetvárnosti 45 </w:t>
      </w:r>
      <w:proofErr w:type="spellStart"/>
      <w:r w:rsidRPr="001C38E2">
        <w:rPr>
          <w:rFonts w:ascii="Arial" w:eastAsia="Times New Roman" w:hAnsi="Arial" w:cs="Times New Roman"/>
          <w:color w:val="000000"/>
          <w:szCs w:val="20"/>
          <w:lang w:eastAsia="cs-CZ"/>
        </w:rPr>
        <w:t>MPa</w:t>
      </w:r>
      <w:proofErr w:type="spellEnd"/>
      <w:r w:rsidRPr="001C38E2">
        <w:rPr>
          <w:rFonts w:ascii="Arial" w:eastAsia="Times New Roman" w:hAnsi="Arial" w:cs="Times New Roman"/>
          <w:color w:val="000000"/>
          <w:szCs w:val="20"/>
          <w:lang w:eastAsia="cs-CZ"/>
        </w:rPr>
        <w:t xml:space="preserve"> (IGP)</w:t>
      </w:r>
    </w:p>
    <w:p w14:paraId="76DBFECD" w14:textId="77777777" w:rsidR="001C38E2" w:rsidRPr="001C38E2" w:rsidRDefault="001C38E2" w:rsidP="001C38E2">
      <w:pPr>
        <w:spacing w:after="120" w:line="240" w:lineRule="auto"/>
        <w:jc w:val="both"/>
        <w:rPr>
          <w:rFonts w:ascii="Arial" w:eastAsia="Times New Roman" w:hAnsi="Arial" w:cs="Times New Roman"/>
          <w:i/>
          <w:color w:val="000000"/>
          <w:szCs w:val="20"/>
          <w:lang w:eastAsia="cs-CZ"/>
        </w:rPr>
      </w:pPr>
      <w:r w:rsidRPr="001C38E2">
        <w:rPr>
          <w:rFonts w:ascii="Arial" w:eastAsia="Times New Roman" w:hAnsi="Arial" w:cs="Times New Roman"/>
          <w:b/>
          <w:i/>
          <w:color w:val="000000"/>
          <w:szCs w:val="20"/>
          <w:lang w:eastAsia="cs-CZ"/>
        </w:rPr>
        <w:t>Konstrukční vrstvy vozovky - km 1,080 až 1,911</w:t>
      </w:r>
    </w:p>
    <w:p w14:paraId="70CAF023" w14:textId="311870F8" w:rsidR="001C38E2" w:rsidRPr="001C38E2" w:rsidRDefault="001C38E2" w:rsidP="001C38E2">
      <w:pPr>
        <w:spacing w:after="12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150 mm</w:t>
      </w:r>
      <w:r w:rsidRPr="001C38E2">
        <w:rPr>
          <w:rFonts w:ascii="Arial" w:eastAsia="Times New Roman" w:hAnsi="Arial" w:cs="Times New Roman"/>
          <w:color w:val="000000"/>
          <w:szCs w:val="20"/>
          <w:lang w:eastAsia="cs-CZ"/>
        </w:rPr>
        <w:tab/>
        <w:t>Silniční dílec IZD 300x150x15 cm (CD)</w:t>
      </w: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ČSN 73 6131</w:t>
      </w:r>
    </w:p>
    <w:p w14:paraId="346B5DAF" w14:textId="6FF68C80" w:rsidR="001C38E2" w:rsidRPr="001C38E2" w:rsidRDefault="00751DC6" w:rsidP="001C38E2">
      <w:pPr>
        <w:spacing w:after="120" w:line="240" w:lineRule="auto"/>
        <w:jc w:val="both"/>
        <w:rPr>
          <w:rFonts w:ascii="Arial" w:eastAsia="Times New Roman" w:hAnsi="Arial" w:cs="Times New Roman"/>
          <w:color w:val="000000"/>
          <w:szCs w:val="20"/>
          <w:lang w:eastAsia="cs-CZ"/>
        </w:rPr>
      </w:pPr>
      <w:r>
        <w:rPr>
          <w:rFonts w:ascii="Arial" w:eastAsia="Times New Roman" w:hAnsi="Arial" w:cs="Times New Roman"/>
          <w:color w:val="000000"/>
          <w:szCs w:val="20"/>
          <w:lang w:eastAsia="cs-CZ"/>
        </w:rPr>
        <w:t xml:space="preserve">  </w:t>
      </w:r>
      <w:r w:rsidR="001C38E2" w:rsidRPr="001C38E2">
        <w:rPr>
          <w:rFonts w:ascii="Arial" w:eastAsia="Times New Roman" w:hAnsi="Arial" w:cs="Times New Roman"/>
          <w:color w:val="000000"/>
          <w:szCs w:val="20"/>
          <w:lang w:eastAsia="cs-CZ"/>
        </w:rPr>
        <w:t>50 mm</w:t>
      </w:r>
      <w:r w:rsidR="001C38E2" w:rsidRPr="001C38E2">
        <w:rPr>
          <w:rFonts w:ascii="Arial" w:eastAsia="Times New Roman" w:hAnsi="Arial" w:cs="Times New Roman"/>
          <w:color w:val="000000"/>
          <w:szCs w:val="20"/>
          <w:lang w:eastAsia="cs-CZ"/>
        </w:rPr>
        <w:tab/>
        <w:t>Lože ze ŠP (L)</w:t>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t>ČSN 73 6131</w:t>
      </w:r>
    </w:p>
    <w:p w14:paraId="15F5DCDE" w14:textId="135CB65A" w:rsidR="001C38E2" w:rsidRPr="001C38E2" w:rsidRDefault="001C38E2" w:rsidP="001C38E2">
      <w:pPr>
        <w:spacing w:after="120" w:line="240" w:lineRule="auto"/>
        <w:jc w:val="both"/>
        <w:rPr>
          <w:rFonts w:ascii="Arial" w:eastAsia="Times New Roman" w:hAnsi="Arial" w:cs="Times New Roman"/>
          <w:color w:val="000000"/>
          <w:szCs w:val="20"/>
          <w:u w:val="single"/>
          <w:lang w:eastAsia="cs-CZ"/>
        </w:rPr>
      </w:pPr>
      <w:r w:rsidRPr="001C38E2">
        <w:rPr>
          <w:rFonts w:ascii="Arial" w:eastAsia="Times New Roman" w:hAnsi="Arial" w:cs="Times New Roman"/>
          <w:color w:val="000000"/>
          <w:szCs w:val="20"/>
          <w:u w:val="single"/>
          <w:lang w:eastAsia="cs-CZ"/>
        </w:rPr>
        <w:t>400 mm</w:t>
      </w:r>
      <w:r w:rsidRPr="001C38E2">
        <w:rPr>
          <w:rFonts w:ascii="Arial" w:eastAsia="Times New Roman" w:hAnsi="Arial" w:cs="Times New Roman"/>
          <w:color w:val="000000"/>
          <w:szCs w:val="20"/>
          <w:u w:val="single"/>
          <w:lang w:eastAsia="cs-CZ"/>
        </w:rPr>
        <w:tab/>
        <w:t>Štěrkodrť (ŠD</w:t>
      </w:r>
      <w:r w:rsidRPr="001C38E2">
        <w:rPr>
          <w:rFonts w:ascii="Arial" w:eastAsia="Times New Roman" w:hAnsi="Arial" w:cs="Times New Roman"/>
          <w:color w:val="000000"/>
          <w:szCs w:val="20"/>
          <w:u w:val="single"/>
          <w:vertAlign w:val="subscript"/>
          <w:lang w:eastAsia="cs-CZ"/>
        </w:rPr>
        <w:t>B</w:t>
      </w:r>
      <w:r w:rsidRPr="001C38E2">
        <w:rPr>
          <w:rFonts w:ascii="Arial" w:eastAsia="Times New Roman" w:hAnsi="Arial" w:cs="Times New Roman"/>
          <w:color w:val="000000"/>
          <w:szCs w:val="20"/>
          <w:u w:val="single"/>
          <w:lang w:eastAsia="cs-CZ"/>
        </w:rPr>
        <w:t>), frakce 0/63 mm</w:t>
      </w:r>
      <w:r w:rsidRPr="001C38E2">
        <w:rPr>
          <w:rFonts w:ascii="Arial" w:eastAsia="Times New Roman" w:hAnsi="Arial" w:cs="Times New Roman"/>
          <w:color w:val="000000"/>
          <w:szCs w:val="20"/>
          <w:u w:val="single"/>
          <w:lang w:eastAsia="cs-CZ"/>
        </w:rPr>
        <w:tab/>
      </w:r>
      <w:r w:rsidRPr="001C38E2">
        <w:rPr>
          <w:rFonts w:ascii="Arial" w:eastAsia="Times New Roman" w:hAnsi="Arial" w:cs="Times New Roman"/>
          <w:color w:val="000000"/>
          <w:szCs w:val="20"/>
          <w:u w:val="single"/>
          <w:lang w:eastAsia="cs-CZ"/>
        </w:rPr>
        <w:tab/>
      </w:r>
      <w:r w:rsidRPr="001C38E2">
        <w:rPr>
          <w:rFonts w:ascii="Arial" w:eastAsia="Times New Roman" w:hAnsi="Arial" w:cs="Times New Roman"/>
          <w:color w:val="000000"/>
          <w:szCs w:val="20"/>
          <w:u w:val="single"/>
          <w:lang w:eastAsia="cs-CZ"/>
        </w:rPr>
        <w:tab/>
        <w:t>ČSN 73 6126-1</w:t>
      </w:r>
    </w:p>
    <w:p w14:paraId="1426DF68" w14:textId="3DAB0F5F" w:rsidR="001C38E2" w:rsidRPr="001C38E2" w:rsidRDefault="001C38E2" w:rsidP="001C38E2">
      <w:pPr>
        <w:spacing w:after="120" w:line="240" w:lineRule="auto"/>
        <w:jc w:val="both"/>
        <w:rPr>
          <w:rFonts w:ascii="Arial" w:eastAsia="Times New Roman" w:hAnsi="Arial" w:cs="Times New Roman"/>
          <w:color w:val="000000"/>
          <w:szCs w:val="20"/>
          <w:u w:val="single"/>
          <w:lang w:eastAsia="cs-CZ"/>
        </w:rPr>
      </w:pPr>
      <w:r w:rsidRPr="001C38E2">
        <w:rPr>
          <w:rFonts w:ascii="Arial" w:eastAsia="Times New Roman" w:hAnsi="Arial" w:cs="Times New Roman"/>
          <w:color w:val="000000"/>
          <w:szCs w:val="20"/>
          <w:u w:val="double"/>
          <w:lang w:eastAsia="cs-CZ"/>
        </w:rPr>
        <w:t>600 mm</w:t>
      </w:r>
      <w:r w:rsidRPr="001C38E2">
        <w:rPr>
          <w:rFonts w:ascii="Arial" w:eastAsia="Times New Roman" w:hAnsi="Arial" w:cs="Times New Roman"/>
          <w:color w:val="000000"/>
          <w:szCs w:val="20"/>
          <w:u w:val="double"/>
          <w:lang w:eastAsia="cs-CZ"/>
        </w:rPr>
        <w:tab/>
        <w:t>Konstrukce vozovky celkem</w:t>
      </w:r>
      <w:r w:rsidRPr="001C38E2">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r w:rsidR="005A1E4F">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p>
    <w:p w14:paraId="32555972" w14:textId="0103C74D" w:rsidR="001C38E2" w:rsidRPr="001C38E2" w:rsidRDefault="001C38E2" w:rsidP="001C38E2">
      <w:pPr>
        <w:spacing w:after="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 xml:space="preserve">Stabilizační úprava aktivní zóny na hodnotu modulu přetvárnosti 45 </w:t>
      </w:r>
      <w:proofErr w:type="spellStart"/>
      <w:r w:rsidRPr="001C38E2">
        <w:rPr>
          <w:rFonts w:ascii="Arial" w:eastAsia="Times New Roman" w:hAnsi="Arial" w:cs="Times New Roman"/>
          <w:color w:val="000000"/>
          <w:szCs w:val="20"/>
          <w:lang w:eastAsia="cs-CZ"/>
        </w:rPr>
        <w:t>MPa</w:t>
      </w:r>
      <w:proofErr w:type="spellEnd"/>
      <w:r w:rsidRPr="001C38E2">
        <w:rPr>
          <w:rFonts w:ascii="Arial" w:eastAsia="Times New Roman" w:hAnsi="Arial" w:cs="Times New Roman"/>
          <w:color w:val="000000"/>
          <w:szCs w:val="20"/>
          <w:lang w:eastAsia="cs-CZ"/>
        </w:rPr>
        <w:t xml:space="preserve"> (IGP)</w:t>
      </w:r>
    </w:p>
    <w:p w14:paraId="0F553AE4" w14:textId="228DE404" w:rsidR="001C38E2" w:rsidRPr="001C38E2" w:rsidRDefault="001C38E2" w:rsidP="001C38E2">
      <w:pPr>
        <w:spacing w:after="24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 xml:space="preserve">Rozšiřující se příčné mezery mezi silničními dílci v obloucích budou </w:t>
      </w:r>
      <w:r w:rsidR="005A1E4F">
        <w:rPr>
          <w:rFonts w:ascii="Arial" w:eastAsia="Times New Roman" w:hAnsi="Arial" w:cs="Times New Roman"/>
          <w:color w:val="000000"/>
          <w:szCs w:val="20"/>
          <w:lang w:eastAsia="cs-CZ"/>
        </w:rPr>
        <w:tab/>
      </w:r>
      <w:r w:rsidR="005A1E4F">
        <w:rPr>
          <w:rFonts w:ascii="Arial" w:eastAsia="Times New Roman" w:hAnsi="Arial" w:cs="Times New Roman"/>
          <w:color w:val="000000"/>
          <w:szCs w:val="20"/>
          <w:lang w:eastAsia="cs-CZ"/>
        </w:rPr>
        <w:tab/>
      </w:r>
      <w:r w:rsidR="005A1E4F">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dobetonovány -</w:t>
      </w:r>
      <w:r w:rsidR="005A1E4F">
        <w:rPr>
          <w:rFonts w:ascii="Arial" w:eastAsia="Times New Roman" w:hAnsi="Arial" w:cs="Times New Roman"/>
          <w:color w:val="000000"/>
          <w:szCs w:val="20"/>
          <w:lang w:eastAsia="cs-CZ"/>
        </w:rPr>
        <w:t xml:space="preserve"> </w:t>
      </w:r>
      <w:r w:rsidRPr="001C38E2">
        <w:rPr>
          <w:rFonts w:ascii="Arial" w:eastAsia="Times New Roman" w:hAnsi="Arial" w:cs="Times New Roman"/>
          <w:color w:val="000000"/>
          <w:szCs w:val="20"/>
          <w:lang w:eastAsia="cs-CZ"/>
        </w:rPr>
        <w:t xml:space="preserve">beton C30/37, </w:t>
      </w:r>
      <w:proofErr w:type="spellStart"/>
      <w:r w:rsidRPr="001C38E2">
        <w:rPr>
          <w:rFonts w:ascii="Arial" w:eastAsia="Times New Roman" w:hAnsi="Arial" w:cs="Times New Roman"/>
          <w:color w:val="000000"/>
          <w:szCs w:val="20"/>
          <w:lang w:eastAsia="cs-CZ"/>
        </w:rPr>
        <w:t>tl</w:t>
      </w:r>
      <w:proofErr w:type="spellEnd"/>
      <w:r w:rsidRPr="001C38E2">
        <w:rPr>
          <w:rFonts w:ascii="Arial" w:eastAsia="Times New Roman" w:hAnsi="Arial" w:cs="Times New Roman"/>
          <w:color w:val="000000"/>
          <w:szCs w:val="20"/>
          <w:lang w:eastAsia="cs-CZ"/>
        </w:rPr>
        <w:t>. 15 cm.</w:t>
      </w:r>
    </w:p>
    <w:p w14:paraId="53C0F373" w14:textId="77777777" w:rsidR="001C38E2" w:rsidRPr="001C38E2" w:rsidRDefault="001C38E2" w:rsidP="001C38E2">
      <w:pPr>
        <w:spacing w:after="120" w:line="240" w:lineRule="auto"/>
        <w:jc w:val="both"/>
        <w:rPr>
          <w:rFonts w:ascii="Arial" w:eastAsia="Times New Roman" w:hAnsi="Arial" w:cs="Times New Roman"/>
          <w:i/>
          <w:color w:val="000000"/>
          <w:szCs w:val="20"/>
          <w:lang w:eastAsia="cs-CZ"/>
        </w:rPr>
      </w:pPr>
      <w:r w:rsidRPr="001C38E2">
        <w:rPr>
          <w:rFonts w:ascii="Arial" w:eastAsia="Times New Roman" w:hAnsi="Arial" w:cs="Times New Roman"/>
          <w:b/>
          <w:i/>
          <w:color w:val="000000"/>
          <w:szCs w:val="20"/>
          <w:lang w:eastAsia="cs-CZ"/>
        </w:rPr>
        <w:t>Konstrukční vrstvy vozovky – výhybny 4 a 5</w:t>
      </w:r>
    </w:p>
    <w:p w14:paraId="2C486C94" w14:textId="0C0165E8" w:rsidR="001C38E2" w:rsidRPr="001C38E2" w:rsidRDefault="001C38E2" w:rsidP="001C38E2">
      <w:pPr>
        <w:spacing w:after="12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150 mm</w:t>
      </w:r>
      <w:r w:rsidRPr="001C38E2">
        <w:rPr>
          <w:rFonts w:ascii="Arial" w:eastAsia="Times New Roman" w:hAnsi="Arial" w:cs="Times New Roman"/>
          <w:color w:val="000000"/>
          <w:szCs w:val="20"/>
          <w:lang w:eastAsia="cs-CZ"/>
        </w:rPr>
        <w:tab/>
        <w:t>Silniční dílec IZD 300x200x15 cm (CD)</w:t>
      </w: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ČSN 73 6131</w:t>
      </w:r>
    </w:p>
    <w:p w14:paraId="717A2F85" w14:textId="11BF277D" w:rsidR="001C38E2" w:rsidRPr="001C38E2" w:rsidRDefault="00751DC6" w:rsidP="001C38E2">
      <w:pPr>
        <w:spacing w:after="120" w:line="240" w:lineRule="auto"/>
        <w:jc w:val="both"/>
        <w:rPr>
          <w:rFonts w:ascii="Arial" w:eastAsia="Times New Roman" w:hAnsi="Arial" w:cs="Times New Roman"/>
          <w:color w:val="000000"/>
          <w:szCs w:val="20"/>
          <w:lang w:eastAsia="cs-CZ"/>
        </w:rPr>
      </w:pPr>
      <w:r>
        <w:rPr>
          <w:rFonts w:ascii="Arial" w:eastAsia="Times New Roman" w:hAnsi="Arial" w:cs="Times New Roman"/>
          <w:color w:val="000000"/>
          <w:szCs w:val="20"/>
          <w:lang w:eastAsia="cs-CZ"/>
        </w:rPr>
        <w:t xml:space="preserve">  </w:t>
      </w:r>
      <w:r w:rsidR="001C38E2" w:rsidRPr="001C38E2">
        <w:rPr>
          <w:rFonts w:ascii="Arial" w:eastAsia="Times New Roman" w:hAnsi="Arial" w:cs="Times New Roman"/>
          <w:color w:val="000000"/>
          <w:szCs w:val="20"/>
          <w:lang w:eastAsia="cs-CZ"/>
        </w:rPr>
        <w:t>50 mm</w:t>
      </w:r>
      <w:r w:rsidR="001C38E2" w:rsidRPr="001C38E2">
        <w:rPr>
          <w:rFonts w:ascii="Arial" w:eastAsia="Times New Roman" w:hAnsi="Arial" w:cs="Times New Roman"/>
          <w:color w:val="000000"/>
          <w:szCs w:val="20"/>
          <w:lang w:eastAsia="cs-CZ"/>
        </w:rPr>
        <w:tab/>
        <w:t>Lože ze ŠP (L)</w:t>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r>
      <w:r w:rsidR="001C38E2" w:rsidRPr="001C38E2">
        <w:rPr>
          <w:rFonts w:ascii="Arial" w:eastAsia="Times New Roman" w:hAnsi="Arial" w:cs="Times New Roman"/>
          <w:color w:val="000000"/>
          <w:szCs w:val="20"/>
          <w:lang w:eastAsia="cs-CZ"/>
        </w:rPr>
        <w:tab/>
        <w:t>ČSN 73 6131</w:t>
      </w:r>
    </w:p>
    <w:p w14:paraId="777E05A3" w14:textId="3240D06D" w:rsidR="001C38E2" w:rsidRPr="001C38E2" w:rsidRDefault="001C38E2" w:rsidP="001C38E2">
      <w:pPr>
        <w:spacing w:after="120" w:line="240" w:lineRule="auto"/>
        <w:jc w:val="both"/>
        <w:rPr>
          <w:rFonts w:ascii="Arial" w:eastAsia="Times New Roman" w:hAnsi="Arial" w:cs="Times New Roman"/>
          <w:color w:val="000000"/>
          <w:szCs w:val="20"/>
          <w:u w:val="single"/>
          <w:lang w:eastAsia="cs-CZ"/>
        </w:rPr>
      </w:pPr>
      <w:r w:rsidRPr="001C38E2">
        <w:rPr>
          <w:rFonts w:ascii="Arial" w:eastAsia="Times New Roman" w:hAnsi="Arial" w:cs="Times New Roman"/>
          <w:color w:val="000000"/>
          <w:szCs w:val="20"/>
          <w:u w:val="single"/>
          <w:lang w:eastAsia="cs-CZ"/>
        </w:rPr>
        <w:t>400 mm</w:t>
      </w:r>
      <w:r w:rsidRPr="001C38E2">
        <w:rPr>
          <w:rFonts w:ascii="Arial" w:eastAsia="Times New Roman" w:hAnsi="Arial" w:cs="Times New Roman"/>
          <w:color w:val="000000"/>
          <w:szCs w:val="20"/>
          <w:u w:val="single"/>
          <w:lang w:eastAsia="cs-CZ"/>
        </w:rPr>
        <w:tab/>
        <w:t>Štěrkodrť (ŠD</w:t>
      </w:r>
      <w:r w:rsidRPr="001C38E2">
        <w:rPr>
          <w:rFonts w:ascii="Arial" w:eastAsia="Times New Roman" w:hAnsi="Arial" w:cs="Times New Roman"/>
          <w:color w:val="000000"/>
          <w:szCs w:val="20"/>
          <w:u w:val="single"/>
          <w:vertAlign w:val="subscript"/>
          <w:lang w:eastAsia="cs-CZ"/>
        </w:rPr>
        <w:t>B</w:t>
      </w:r>
      <w:r w:rsidRPr="001C38E2">
        <w:rPr>
          <w:rFonts w:ascii="Arial" w:eastAsia="Times New Roman" w:hAnsi="Arial" w:cs="Times New Roman"/>
          <w:color w:val="000000"/>
          <w:szCs w:val="20"/>
          <w:u w:val="single"/>
          <w:lang w:eastAsia="cs-CZ"/>
        </w:rPr>
        <w:t>), frakce 0/63 mm</w:t>
      </w:r>
      <w:r w:rsidRPr="001C38E2">
        <w:rPr>
          <w:rFonts w:ascii="Arial" w:eastAsia="Times New Roman" w:hAnsi="Arial" w:cs="Times New Roman"/>
          <w:color w:val="000000"/>
          <w:szCs w:val="20"/>
          <w:u w:val="single"/>
          <w:lang w:eastAsia="cs-CZ"/>
        </w:rPr>
        <w:tab/>
      </w:r>
      <w:r w:rsidRPr="001C38E2">
        <w:rPr>
          <w:rFonts w:ascii="Arial" w:eastAsia="Times New Roman" w:hAnsi="Arial" w:cs="Times New Roman"/>
          <w:color w:val="000000"/>
          <w:szCs w:val="20"/>
          <w:u w:val="single"/>
          <w:lang w:eastAsia="cs-CZ"/>
        </w:rPr>
        <w:tab/>
      </w:r>
      <w:r w:rsidRPr="001C38E2">
        <w:rPr>
          <w:rFonts w:ascii="Arial" w:eastAsia="Times New Roman" w:hAnsi="Arial" w:cs="Times New Roman"/>
          <w:color w:val="000000"/>
          <w:szCs w:val="20"/>
          <w:u w:val="single"/>
          <w:lang w:eastAsia="cs-CZ"/>
        </w:rPr>
        <w:tab/>
        <w:t>ČSN 73 6126-1</w:t>
      </w:r>
    </w:p>
    <w:p w14:paraId="38AB3607" w14:textId="43A8D352" w:rsidR="001C38E2" w:rsidRPr="001C38E2" w:rsidRDefault="001C38E2" w:rsidP="001C38E2">
      <w:pPr>
        <w:spacing w:after="120" w:line="240" w:lineRule="auto"/>
        <w:jc w:val="both"/>
        <w:rPr>
          <w:rFonts w:ascii="Arial" w:eastAsia="Times New Roman" w:hAnsi="Arial" w:cs="Times New Roman"/>
          <w:color w:val="000000"/>
          <w:szCs w:val="20"/>
          <w:u w:val="single"/>
          <w:lang w:eastAsia="cs-CZ"/>
        </w:rPr>
      </w:pPr>
      <w:r w:rsidRPr="001C38E2">
        <w:rPr>
          <w:rFonts w:ascii="Arial" w:eastAsia="Times New Roman" w:hAnsi="Arial" w:cs="Times New Roman"/>
          <w:color w:val="000000"/>
          <w:szCs w:val="20"/>
          <w:u w:val="double"/>
          <w:lang w:eastAsia="cs-CZ"/>
        </w:rPr>
        <w:t>600 mm</w:t>
      </w:r>
      <w:r w:rsidRPr="001C38E2">
        <w:rPr>
          <w:rFonts w:ascii="Arial" w:eastAsia="Times New Roman" w:hAnsi="Arial" w:cs="Times New Roman"/>
          <w:color w:val="000000"/>
          <w:szCs w:val="20"/>
          <w:u w:val="double"/>
          <w:lang w:eastAsia="cs-CZ"/>
        </w:rPr>
        <w:tab/>
        <w:t>Konstrukce vozovky celkem</w:t>
      </w:r>
      <w:r w:rsidRPr="001C38E2">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r w:rsidR="005A1E4F">
        <w:rPr>
          <w:rFonts w:ascii="Arial" w:eastAsia="Times New Roman" w:hAnsi="Arial" w:cs="Times New Roman"/>
          <w:color w:val="000000"/>
          <w:szCs w:val="20"/>
          <w:u w:val="double"/>
          <w:lang w:eastAsia="cs-CZ"/>
        </w:rPr>
        <w:tab/>
      </w:r>
      <w:r w:rsidR="005A1E4F">
        <w:rPr>
          <w:rFonts w:ascii="Arial" w:eastAsia="Times New Roman" w:hAnsi="Arial" w:cs="Times New Roman"/>
          <w:color w:val="000000"/>
          <w:szCs w:val="20"/>
          <w:u w:val="double"/>
          <w:lang w:eastAsia="cs-CZ"/>
        </w:rPr>
        <w:tab/>
      </w:r>
      <w:r w:rsidRPr="001C38E2">
        <w:rPr>
          <w:rFonts w:ascii="Arial" w:eastAsia="Times New Roman" w:hAnsi="Arial" w:cs="Times New Roman"/>
          <w:color w:val="000000"/>
          <w:szCs w:val="20"/>
          <w:u w:val="double"/>
          <w:lang w:eastAsia="cs-CZ"/>
        </w:rPr>
        <w:tab/>
      </w:r>
    </w:p>
    <w:p w14:paraId="1B446F1B" w14:textId="60E9BBD8" w:rsidR="001C38E2" w:rsidRPr="001C38E2" w:rsidRDefault="001C38E2" w:rsidP="001C38E2">
      <w:pPr>
        <w:spacing w:after="240" w:line="240" w:lineRule="auto"/>
        <w:jc w:val="both"/>
        <w:rPr>
          <w:rFonts w:ascii="Arial" w:eastAsia="Times New Roman" w:hAnsi="Arial" w:cs="Times New Roman"/>
          <w:color w:val="000000"/>
          <w:szCs w:val="20"/>
          <w:lang w:eastAsia="cs-CZ"/>
        </w:rPr>
      </w:pPr>
      <w:r w:rsidRPr="001C38E2">
        <w:rPr>
          <w:rFonts w:ascii="Arial" w:eastAsia="Times New Roman" w:hAnsi="Arial" w:cs="Times New Roman"/>
          <w:color w:val="000000"/>
          <w:szCs w:val="20"/>
          <w:lang w:eastAsia="cs-CZ"/>
        </w:rPr>
        <w:tab/>
      </w:r>
      <w:r w:rsidRPr="001C38E2">
        <w:rPr>
          <w:rFonts w:ascii="Arial" w:eastAsia="Times New Roman" w:hAnsi="Arial" w:cs="Times New Roman"/>
          <w:color w:val="000000"/>
          <w:szCs w:val="20"/>
          <w:lang w:eastAsia="cs-CZ"/>
        </w:rPr>
        <w:tab/>
        <w:t xml:space="preserve">Stabilizační úprava aktivní zóny na hodnotu modulu přetvárnosti 45 </w:t>
      </w:r>
      <w:proofErr w:type="spellStart"/>
      <w:r w:rsidRPr="001C38E2">
        <w:rPr>
          <w:rFonts w:ascii="Arial" w:eastAsia="Times New Roman" w:hAnsi="Arial" w:cs="Times New Roman"/>
          <w:color w:val="000000"/>
          <w:szCs w:val="20"/>
          <w:lang w:eastAsia="cs-CZ"/>
        </w:rPr>
        <w:t>MPa</w:t>
      </w:r>
      <w:proofErr w:type="spellEnd"/>
      <w:r w:rsidRPr="001C38E2">
        <w:rPr>
          <w:rFonts w:ascii="Arial" w:eastAsia="Times New Roman" w:hAnsi="Arial" w:cs="Times New Roman"/>
          <w:color w:val="000000"/>
          <w:szCs w:val="20"/>
          <w:lang w:eastAsia="cs-CZ"/>
        </w:rPr>
        <w:t xml:space="preserve"> (IGP)</w:t>
      </w:r>
    </w:p>
    <w:p w14:paraId="1CFE6E00" w14:textId="77777777" w:rsidR="00792523" w:rsidRDefault="00792523">
      <w:pPr>
        <w:rPr>
          <w:rFonts w:ascii="Arial" w:eastAsia="Times New Roman" w:hAnsi="Arial" w:cs="Times New Roman"/>
          <w:color w:val="000000"/>
          <w:szCs w:val="24"/>
          <w:lang w:eastAsia="cs-CZ"/>
        </w:rPr>
      </w:pPr>
      <w:r>
        <w:rPr>
          <w:rFonts w:ascii="Arial" w:eastAsia="Times New Roman" w:hAnsi="Arial" w:cs="Times New Roman"/>
          <w:color w:val="000000"/>
          <w:szCs w:val="24"/>
          <w:lang w:eastAsia="cs-CZ"/>
        </w:rPr>
        <w:br w:type="page"/>
      </w:r>
    </w:p>
    <w:p w14:paraId="1551C37F" w14:textId="49445D73" w:rsidR="00175FEC" w:rsidRPr="003C3CBB" w:rsidRDefault="00175FEC" w:rsidP="00BB7109">
      <w:pPr>
        <w:rPr>
          <w:rFonts w:ascii="Arial" w:hAnsi="Arial" w:cs="Arial"/>
          <w:b/>
          <w:bCs/>
        </w:rPr>
      </w:pPr>
      <w:r w:rsidRPr="003C3CBB">
        <w:rPr>
          <w:rFonts w:ascii="Arial" w:hAnsi="Arial" w:cs="Arial"/>
          <w:b/>
          <w:bCs/>
        </w:rPr>
        <w:lastRenderedPageBreak/>
        <w:t xml:space="preserve">Příloha č. 3 Doporučení na </w:t>
      </w:r>
      <w:r w:rsidR="00216C7F" w:rsidRPr="003C3CBB">
        <w:rPr>
          <w:rFonts w:ascii="Arial" w:hAnsi="Arial" w:cs="Arial"/>
          <w:b/>
          <w:bCs/>
        </w:rPr>
        <w:t>e</w:t>
      </w:r>
      <w:r w:rsidRPr="003C3CBB">
        <w:rPr>
          <w:rFonts w:ascii="Arial" w:hAnsi="Arial" w:cs="Arial"/>
          <w:b/>
          <w:bCs/>
        </w:rPr>
        <w:t>misní limity a prašnost</w:t>
      </w:r>
    </w:p>
    <w:bookmarkEnd w:id="57"/>
    <w:p w14:paraId="7CC5AC29" w14:textId="77777777" w:rsidR="00175FEC" w:rsidRPr="003C3CBB" w:rsidRDefault="00216C7F" w:rsidP="00175FEC">
      <w:pPr>
        <w:autoSpaceDE w:val="0"/>
        <w:autoSpaceDN w:val="0"/>
        <w:adjustRightInd w:val="0"/>
        <w:spacing w:before="100" w:beforeAutospacing="1" w:after="120" w:line="240" w:lineRule="auto"/>
        <w:jc w:val="both"/>
        <w:rPr>
          <w:rFonts w:ascii="Arial" w:hAnsi="Arial" w:cs="Arial"/>
          <w:b/>
          <w:bCs/>
          <w:u w:val="single"/>
        </w:rPr>
      </w:pPr>
      <w:r w:rsidRPr="003C3CBB">
        <w:rPr>
          <w:rFonts w:ascii="Arial" w:hAnsi="Arial" w:cs="Arial"/>
          <w:b/>
          <w:bCs/>
          <w:u w:val="single"/>
        </w:rPr>
        <w:t>E</w:t>
      </w:r>
      <w:r w:rsidR="00175FEC" w:rsidRPr="003C3CBB">
        <w:rPr>
          <w:rFonts w:ascii="Arial" w:hAnsi="Arial" w:cs="Arial"/>
          <w:b/>
          <w:bCs/>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291BB56C"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270BC368"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309CD003"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0AE4D5BD"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4E02FD50" w:rsidR="00175FEC" w:rsidRPr="007B4C8D" w:rsidRDefault="00175FEC" w:rsidP="000F0062">
      <w:pPr>
        <w:pStyle w:val="Bezmezer"/>
        <w:ind w:left="284" w:hanging="284"/>
        <w:jc w:val="both"/>
        <w:rPr>
          <w:rFonts w:ascii="Arial" w:hAnsi="Arial" w:cs="Arial"/>
          <w:b/>
          <w:bCs/>
          <w:u w:val="single"/>
        </w:rPr>
      </w:pPr>
      <w:r w:rsidRPr="007B4C8D">
        <w:rPr>
          <w:rFonts w:ascii="Arial" w:hAnsi="Arial" w:cs="Arial"/>
        </w:rPr>
        <w:t xml:space="preserve">◦ </w:t>
      </w:r>
      <w:r w:rsidR="000F0062">
        <w:rPr>
          <w:rFonts w:ascii="Arial" w:hAnsi="Arial" w:cs="Arial"/>
        </w:rPr>
        <w:tab/>
      </w:r>
      <w:r w:rsidRPr="007B4C8D">
        <w:rPr>
          <w:rFonts w:ascii="Arial" w:hAnsi="Arial" w:cs="Arial"/>
        </w:rPr>
        <w:t>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63BCD1E2"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18D651E7" w:rsidR="00175FEC" w:rsidRPr="007B4C8D"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4ECBC0EA" w14:textId="7110CC2E" w:rsidR="005B4750" w:rsidRDefault="00175FEC" w:rsidP="000F0062">
      <w:pPr>
        <w:pStyle w:val="Bezmezer"/>
        <w:ind w:left="284" w:hanging="284"/>
        <w:jc w:val="both"/>
        <w:rPr>
          <w:rFonts w:ascii="Arial" w:hAnsi="Arial" w:cs="Arial"/>
        </w:rPr>
      </w:pPr>
      <w:r w:rsidRPr="007B4C8D">
        <w:rPr>
          <w:rFonts w:ascii="Arial" w:hAnsi="Arial" w:cs="Arial"/>
        </w:rPr>
        <w:t xml:space="preserve">◦ </w:t>
      </w:r>
      <w:r w:rsidR="000F0062">
        <w:rPr>
          <w:rFonts w:ascii="Arial" w:hAnsi="Arial" w:cs="Arial"/>
        </w:rPr>
        <w:tab/>
      </w: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8"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8"/>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6319EB">
      <w:pPr>
        <w:numPr>
          <w:ilvl w:val="0"/>
          <w:numId w:val="30"/>
        </w:numPr>
        <w:spacing w:after="0" w:line="240" w:lineRule="auto"/>
        <w:ind w:left="851" w:hanging="425"/>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06AADB25" w:rsidR="00211074" w:rsidRDefault="00211074" w:rsidP="006319EB">
      <w:pPr>
        <w:numPr>
          <w:ilvl w:val="0"/>
          <w:numId w:val="31"/>
        </w:numPr>
        <w:spacing w:after="0" w:line="240" w:lineRule="auto"/>
        <w:ind w:left="851" w:hanging="425"/>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w:t>
      </w:r>
      <w:r w:rsidR="006319EB">
        <w:rPr>
          <w:rFonts w:ascii="Arial" w:eastAsia="Times New Roman" w:hAnsi="Arial" w:cs="Arial"/>
          <w:lang w:eastAsia="cs-CZ"/>
        </w:rPr>
        <w:tab/>
      </w:r>
      <w:r w:rsidRPr="003462A7">
        <w:rPr>
          <w:rFonts w:ascii="Arial" w:eastAsia="Times New Roman" w:hAnsi="Arial" w:cs="Arial"/>
          <w:lang w:eastAsia="cs-CZ"/>
        </w:rPr>
        <w:t>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7F3DF9">
      <w:pPr>
        <w:numPr>
          <w:ilvl w:val="0"/>
          <w:numId w:val="32"/>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7F3DF9">
      <w:pPr>
        <w:numPr>
          <w:ilvl w:val="0"/>
          <w:numId w:val="3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7F3DF9">
      <w:pPr>
        <w:numPr>
          <w:ilvl w:val="0"/>
          <w:numId w:val="3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7F3DF9">
      <w:pPr>
        <w:numPr>
          <w:ilvl w:val="0"/>
          <w:numId w:val="3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7F3DF9">
      <w:pPr>
        <w:numPr>
          <w:ilvl w:val="0"/>
          <w:numId w:val="36"/>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63E37BE7" w14:textId="6AA4633A" w:rsidR="00211074" w:rsidRPr="00DB71A1" w:rsidRDefault="007F3DF9" w:rsidP="00DB71A1">
      <w:pPr>
        <w:numPr>
          <w:ilvl w:val="0"/>
          <w:numId w:val="37"/>
        </w:num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ab/>
      </w:r>
      <w:r w:rsidR="00211074" w:rsidRPr="003462A7">
        <w:rPr>
          <w:rFonts w:ascii="Arial" w:eastAsia="Times New Roman" w:hAnsi="Arial" w:cs="Arial"/>
          <w:lang w:eastAsia="cs-CZ"/>
        </w:rPr>
        <w:t>Monochromatická barva se použije v odůvodněných případech (např. běžný kancelářský tisk).</w:t>
      </w:r>
      <w:r w:rsidR="00211074">
        <w:rPr>
          <w:rFonts w:ascii="Arial" w:eastAsia="Times New Roman" w:hAnsi="Arial" w:cs="Arial"/>
          <w:lang w:eastAsia="cs-CZ"/>
        </w:rPr>
        <w:t xml:space="preserve"> </w:t>
      </w:r>
    </w:p>
    <w:p w14:paraId="16DD80D2" w14:textId="357BC228" w:rsidR="00DF73DD" w:rsidRDefault="00DF73DD">
      <w:pPr>
        <w:rPr>
          <w:rFonts w:ascii="Arial" w:eastAsia="Times New Roman" w:hAnsi="Arial" w:cs="Arial"/>
          <w:b/>
          <w:bCs/>
          <w:lang w:eastAsia="cs-CZ"/>
        </w:rPr>
      </w:pPr>
    </w:p>
    <w:p w14:paraId="1CF71C4C" w14:textId="77777777" w:rsidR="005E23F3" w:rsidRDefault="005E23F3">
      <w:pPr>
        <w:rPr>
          <w:rFonts w:ascii="Arial" w:eastAsia="Times New Roman" w:hAnsi="Arial" w:cs="Arial"/>
          <w:b/>
          <w:bCs/>
          <w:lang w:eastAsia="cs-CZ"/>
        </w:rPr>
      </w:pPr>
      <w:r>
        <w:rPr>
          <w:rFonts w:ascii="Arial" w:eastAsia="Times New Roman" w:hAnsi="Arial" w:cs="Arial"/>
          <w:b/>
          <w:bCs/>
          <w:lang w:eastAsia="cs-CZ"/>
        </w:rPr>
        <w:br w:type="page"/>
      </w:r>
    </w:p>
    <w:p w14:paraId="29154661" w14:textId="12B3F628"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6A441D7" w14:textId="35DC3C2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A07195">
      <w:pPr>
        <w:numPr>
          <w:ilvl w:val="0"/>
          <w:numId w:val="43"/>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A07195">
      <w:pPr>
        <w:numPr>
          <w:ilvl w:val="0"/>
          <w:numId w:val="44"/>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A07195">
      <w:pPr>
        <w:numPr>
          <w:ilvl w:val="0"/>
          <w:numId w:val="45"/>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A07195">
      <w:pPr>
        <w:numPr>
          <w:ilvl w:val="0"/>
          <w:numId w:val="46"/>
        </w:numPr>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6F3E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19DD494A" w:rsidR="00211074" w:rsidRPr="003462A7" w:rsidRDefault="00BE4BD2" w:rsidP="00211074">
      <w:pPr>
        <w:spacing w:after="0" w:line="240" w:lineRule="auto"/>
        <w:jc w:val="both"/>
        <w:textAlignment w:val="baseline"/>
        <w:rPr>
          <w:rFonts w:ascii="Arial" w:eastAsia="Times New Roman" w:hAnsi="Arial" w:cs="Arial"/>
          <w:lang w:eastAsia="cs-CZ"/>
        </w:rPr>
      </w:pPr>
      <w:r w:rsidRPr="00BB7109">
        <w:rPr>
          <w:rFonts w:ascii="Arial" w:eastAsia="Times New Roman" w:hAnsi="Arial" w:cs="Arial"/>
          <w:lang w:eastAsia="cs-CZ"/>
        </w:rPr>
        <w:t>U</w:t>
      </w:r>
      <w:r w:rsidR="00211074" w:rsidRPr="009119D0">
        <w:rPr>
          <w:rFonts w:ascii="Arial" w:eastAsia="Times New Roman" w:hAnsi="Arial" w:cs="Arial"/>
          <w:lang w:eastAsia="cs-CZ"/>
        </w:rPr>
        <w:t xml:space="preserve"> projektů</w:t>
      </w:r>
      <w:r w:rsidR="00211074" w:rsidRPr="003462A7">
        <w:rPr>
          <w:rFonts w:ascii="Arial" w:eastAsia="Times New Roman" w:hAnsi="Arial" w:cs="Arial"/>
          <w:lang w:eastAsia="cs-CZ"/>
        </w:rPr>
        <w:t xml:space="preserve"> do výše 1 mil. EUR (tento finanční limit se vztahuje na celý projekt): </w:t>
      </w:r>
      <w:r w:rsidR="00211074">
        <w:rPr>
          <w:rFonts w:ascii="Arial" w:eastAsia="Times New Roman" w:hAnsi="Arial" w:cs="Arial"/>
          <w:lang w:eastAsia="cs-CZ"/>
        </w:rPr>
        <w:t>Zhotovitel</w:t>
      </w:r>
      <w:r w:rsidR="00211074"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0F35B1CA" w:rsidR="00211074" w:rsidRPr="003462A7" w:rsidRDefault="00E67E09"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w:t>
      </w:r>
      <w:r w:rsidR="00211074" w:rsidRPr="003462A7">
        <w:rPr>
          <w:rFonts w:ascii="Arial" w:eastAsia="Times New Roman" w:hAnsi="Arial" w:cs="Arial"/>
          <w:lang w:eastAsia="cs-CZ"/>
        </w:rPr>
        <w:t> </w:t>
      </w:r>
    </w:p>
    <w:p w14:paraId="0FDE48CF" w14:textId="4AA3AEB0" w:rsidR="0058224A" w:rsidRDefault="0058224A">
      <w:pPr>
        <w:rPr>
          <w:rFonts w:ascii="Arial" w:eastAsia="Times New Roman" w:hAnsi="Arial" w:cs="Arial"/>
          <w:lang w:eastAsia="cs-CZ"/>
        </w:rPr>
      </w:pPr>
    </w:p>
    <w:p w14:paraId="239090DD" w14:textId="2F41F199"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4F5CC9">
            <w:pPr>
              <w:spacing w:after="0" w:line="240" w:lineRule="auto"/>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4F5CC9">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9" w:name="_Hlk100048186"/>
            <w:r w:rsidRPr="006146FF">
              <w:rPr>
                <w:rFonts w:ascii="Arial" w:eastAsia="Times New Roman" w:hAnsi="Arial" w:cs="Arial"/>
                <w:lang w:eastAsia="cs-CZ"/>
              </w:rPr>
              <w:t xml:space="preserve">po ukončení </w:t>
            </w:r>
            <w:bookmarkEnd w:id="59"/>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4F5CC9">
            <w:pPr>
              <w:spacing w:after="0" w:line="240" w:lineRule="auto"/>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4F5CC9">
            <w:pPr>
              <w:spacing w:after="0" w:line="240" w:lineRule="auto"/>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4F5CC9">
            <w:pPr>
              <w:spacing w:after="0" w:line="240" w:lineRule="auto"/>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A754AC">
      <w:pPr>
        <w:numPr>
          <w:ilvl w:val="0"/>
          <w:numId w:val="53"/>
        </w:numPr>
        <w:tabs>
          <w:tab w:val="clear" w:pos="720"/>
        </w:tabs>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A754AC">
      <w:pPr>
        <w:numPr>
          <w:ilvl w:val="0"/>
          <w:numId w:val="54"/>
        </w:numPr>
        <w:tabs>
          <w:tab w:val="clear" w:pos="720"/>
        </w:tabs>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1E480E">
      <w:pPr>
        <w:numPr>
          <w:ilvl w:val="0"/>
          <w:numId w:val="58"/>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1E480E">
      <w:pPr>
        <w:numPr>
          <w:ilvl w:val="0"/>
          <w:numId w:val="59"/>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1E480E">
      <w:pPr>
        <w:numPr>
          <w:ilvl w:val="0"/>
          <w:numId w:val="60"/>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1E480E">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1E480E">
      <w:pPr>
        <w:spacing w:after="0" w:line="240" w:lineRule="auto"/>
        <w:ind w:left="851" w:hanging="284"/>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843491">
      <w:pPr>
        <w:numPr>
          <w:ilvl w:val="0"/>
          <w:numId w:val="64"/>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843491">
      <w:pPr>
        <w:numPr>
          <w:ilvl w:val="0"/>
          <w:numId w:val="65"/>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843491">
      <w:pPr>
        <w:numPr>
          <w:ilvl w:val="0"/>
          <w:numId w:val="66"/>
        </w:numPr>
        <w:tabs>
          <w:tab w:val="clear" w:pos="720"/>
        </w:tabs>
        <w:spacing w:after="0" w:line="240" w:lineRule="auto"/>
        <w:ind w:left="851" w:hanging="284"/>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843491">
      <w:pPr>
        <w:spacing w:after="0" w:line="240" w:lineRule="auto"/>
        <w:ind w:left="851" w:hanging="284"/>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0F4A3C0" w14:textId="77777777" w:rsidR="0005418F" w:rsidRDefault="0005418F">
      <w:pPr>
        <w:rPr>
          <w:rFonts w:ascii="Arial" w:eastAsia="Times New Roman" w:hAnsi="Arial" w:cs="Arial"/>
          <w:b/>
          <w:bCs/>
          <w:lang w:eastAsia="cs-CZ"/>
        </w:rPr>
      </w:pPr>
      <w:r>
        <w:rPr>
          <w:rFonts w:ascii="Arial" w:eastAsia="Times New Roman" w:hAnsi="Arial" w:cs="Arial"/>
          <w:b/>
          <w:bCs/>
          <w:lang w:eastAsia="cs-CZ"/>
        </w:rPr>
        <w:br w:type="page"/>
      </w:r>
    </w:p>
    <w:p w14:paraId="11DBC62C" w14:textId="465834F6"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6A524" w14:textId="77777777" w:rsidR="00843989" w:rsidRDefault="00843989" w:rsidP="006C3D15">
      <w:pPr>
        <w:spacing w:after="0" w:line="240" w:lineRule="auto"/>
      </w:pPr>
      <w:r>
        <w:separator/>
      </w:r>
    </w:p>
  </w:endnote>
  <w:endnote w:type="continuationSeparator" w:id="0">
    <w:p w14:paraId="5E4AA3BF" w14:textId="77777777" w:rsidR="00843989" w:rsidRDefault="00843989" w:rsidP="006C3D15">
      <w:pPr>
        <w:spacing w:after="0" w:line="240" w:lineRule="auto"/>
      </w:pPr>
      <w:r>
        <w:continuationSeparator/>
      </w:r>
    </w:p>
  </w:endnote>
  <w:endnote w:type="continuationNotice" w:id="1">
    <w:p w14:paraId="60DCA067" w14:textId="77777777" w:rsidR="00843989" w:rsidRDefault="008439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42682160" w:rsidR="001E05F2" w:rsidRPr="00C1408D" w:rsidRDefault="001A056A" w:rsidP="005A2474">
        <w:pPr>
          <w:pStyle w:val="Zpat"/>
          <w:jc w:val="center"/>
          <w:rPr>
            <w:rFonts w:ascii="Arial" w:hAnsi="Arial" w:cs="Arial"/>
          </w:rPr>
        </w:pPr>
        <w:r w:rsidRPr="00BB7109">
          <w:rPr>
            <w:rFonts w:ascii="Arial" w:hAnsi="Arial" w:cs="Arial"/>
          </w:rPr>
          <w:fldChar w:fldCharType="begin"/>
        </w:r>
        <w:r w:rsidRPr="00BB7109">
          <w:rPr>
            <w:rFonts w:ascii="Arial" w:hAnsi="Arial" w:cs="Arial"/>
          </w:rPr>
          <w:instrText>PAGE  \* Arabic  \* MERGEFORMAT</w:instrText>
        </w:r>
        <w:r w:rsidRPr="00BB7109">
          <w:rPr>
            <w:rFonts w:ascii="Arial" w:hAnsi="Arial" w:cs="Arial"/>
          </w:rPr>
          <w:fldChar w:fldCharType="separate"/>
        </w:r>
        <w:r w:rsidRPr="00BB7109">
          <w:rPr>
            <w:rFonts w:ascii="Arial" w:hAnsi="Arial" w:cs="Arial"/>
          </w:rPr>
          <w:t>1</w:t>
        </w:r>
        <w:r w:rsidRPr="00BB7109">
          <w:rPr>
            <w:rFonts w:ascii="Arial" w:hAnsi="Arial" w:cs="Arial"/>
          </w:rPr>
          <w:fldChar w:fldCharType="end"/>
        </w:r>
        <w:r w:rsidR="00C1408D" w:rsidRPr="00BB7109">
          <w:rPr>
            <w:rFonts w:ascii="Arial" w:hAnsi="Arial" w:cs="Arial"/>
          </w:rPr>
          <w:t>/</w:t>
        </w:r>
        <w:r w:rsidRPr="00BB7109">
          <w:rPr>
            <w:rFonts w:ascii="Arial" w:hAnsi="Arial" w:cs="Arial"/>
          </w:rPr>
          <w:fldChar w:fldCharType="begin"/>
        </w:r>
        <w:r w:rsidRPr="00BB7109">
          <w:rPr>
            <w:rFonts w:ascii="Arial" w:hAnsi="Arial" w:cs="Arial"/>
          </w:rPr>
          <w:instrText>NUMPAGES  \* Arabic  \* MERGEFORMAT</w:instrText>
        </w:r>
        <w:r w:rsidRPr="00BB7109">
          <w:rPr>
            <w:rFonts w:ascii="Arial" w:hAnsi="Arial" w:cs="Arial"/>
          </w:rPr>
          <w:fldChar w:fldCharType="separate"/>
        </w:r>
        <w:r w:rsidRPr="00BB7109">
          <w:rPr>
            <w:rFonts w:ascii="Arial" w:hAnsi="Arial" w:cs="Arial"/>
          </w:rPr>
          <w:t>2</w:t>
        </w:r>
        <w:r w:rsidRPr="00BB7109">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4A14CC5" w:rsidR="001E05F2" w:rsidRDefault="001E05F2" w:rsidP="00D263E2">
    <w:pPr>
      <w:pStyle w:val="Zpat"/>
    </w:pPr>
    <w:r>
      <w:rPr>
        <w:noProof/>
        <w:lang w:eastAsia="cs-CZ"/>
      </w:rPr>
      <w:drawing>
        <wp:inline distT="0" distB="0" distL="0" distR="0" wp14:anchorId="20B40476" wp14:editId="351BE734">
          <wp:extent cx="2333625" cy="698373"/>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1322" w14:textId="77777777" w:rsidR="00843989" w:rsidRDefault="00843989" w:rsidP="006C3D15">
      <w:pPr>
        <w:spacing w:after="0" w:line="240" w:lineRule="auto"/>
      </w:pPr>
      <w:r>
        <w:separator/>
      </w:r>
    </w:p>
  </w:footnote>
  <w:footnote w:type="continuationSeparator" w:id="0">
    <w:p w14:paraId="04C18249" w14:textId="77777777" w:rsidR="00843989" w:rsidRDefault="00843989" w:rsidP="006C3D15">
      <w:pPr>
        <w:spacing w:after="0" w:line="240" w:lineRule="auto"/>
      </w:pPr>
      <w:r>
        <w:continuationSeparator/>
      </w:r>
    </w:p>
  </w:footnote>
  <w:footnote w:type="continuationNotice" w:id="1">
    <w:p w14:paraId="0C8829F1" w14:textId="77777777" w:rsidR="00843989" w:rsidRDefault="008439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F599919"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objednatele:</w:t>
    </w:r>
  </w:p>
  <w:p w14:paraId="5D4655B6" w14:textId="4B531844" w:rsidR="001E05F2" w:rsidRPr="00B109EB" w:rsidRDefault="001E05F2" w:rsidP="00BB7109">
    <w:pPr>
      <w:pStyle w:val="Zhlav"/>
      <w:tabs>
        <w:tab w:val="clear" w:pos="4536"/>
        <w:tab w:val="clear" w:pos="9072"/>
      </w:tabs>
      <w:ind w:firstLine="5103"/>
      <w:rPr>
        <w:rFonts w:ascii="Arial" w:hAnsi="Arial" w:cs="Arial"/>
      </w:rPr>
    </w:pPr>
    <w:r w:rsidRPr="00B109EB">
      <w:rPr>
        <w:rFonts w:ascii="Arial" w:hAnsi="Arial" w:cs="Arial"/>
      </w:rPr>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7A5222A6"/>
    <w:lvl w:ilvl="0" w:tplc="C142B7F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53183FC4"/>
    <w:lvl w:ilvl="0" w:tplc="925651E0">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0ADAB738"/>
    <w:lvl w:ilvl="0" w:tplc="5B7ACC84">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7A7"/>
    <w:rsid w:val="00000DDF"/>
    <w:rsid w:val="000011FA"/>
    <w:rsid w:val="00001618"/>
    <w:rsid w:val="0000234B"/>
    <w:rsid w:val="00004170"/>
    <w:rsid w:val="000051FC"/>
    <w:rsid w:val="00005858"/>
    <w:rsid w:val="000060B8"/>
    <w:rsid w:val="000102F9"/>
    <w:rsid w:val="00010ECF"/>
    <w:rsid w:val="00011173"/>
    <w:rsid w:val="0001211B"/>
    <w:rsid w:val="0001233C"/>
    <w:rsid w:val="00023556"/>
    <w:rsid w:val="000246D6"/>
    <w:rsid w:val="000253D0"/>
    <w:rsid w:val="000262B2"/>
    <w:rsid w:val="00026476"/>
    <w:rsid w:val="00026A20"/>
    <w:rsid w:val="00031BB1"/>
    <w:rsid w:val="0003390C"/>
    <w:rsid w:val="000400AD"/>
    <w:rsid w:val="000400B2"/>
    <w:rsid w:val="00040129"/>
    <w:rsid w:val="000421F3"/>
    <w:rsid w:val="000453FC"/>
    <w:rsid w:val="00045578"/>
    <w:rsid w:val="000475EC"/>
    <w:rsid w:val="00050A6C"/>
    <w:rsid w:val="00050E94"/>
    <w:rsid w:val="00050F49"/>
    <w:rsid w:val="0005418F"/>
    <w:rsid w:val="000559CD"/>
    <w:rsid w:val="000564D3"/>
    <w:rsid w:val="000571FD"/>
    <w:rsid w:val="00065713"/>
    <w:rsid w:val="00066354"/>
    <w:rsid w:val="000711AF"/>
    <w:rsid w:val="00072D9C"/>
    <w:rsid w:val="000735AF"/>
    <w:rsid w:val="00080D4E"/>
    <w:rsid w:val="00083A9F"/>
    <w:rsid w:val="00083DFE"/>
    <w:rsid w:val="000843DE"/>
    <w:rsid w:val="0008481C"/>
    <w:rsid w:val="00084CF9"/>
    <w:rsid w:val="00092614"/>
    <w:rsid w:val="00095434"/>
    <w:rsid w:val="00095925"/>
    <w:rsid w:val="000A15F2"/>
    <w:rsid w:val="000A38CF"/>
    <w:rsid w:val="000A53A1"/>
    <w:rsid w:val="000A58E0"/>
    <w:rsid w:val="000B2419"/>
    <w:rsid w:val="000B3173"/>
    <w:rsid w:val="000C14E9"/>
    <w:rsid w:val="000C4A9F"/>
    <w:rsid w:val="000C4CA7"/>
    <w:rsid w:val="000D3386"/>
    <w:rsid w:val="000D4858"/>
    <w:rsid w:val="000D6487"/>
    <w:rsid w:val="000D6F1A"/>
    <w:rsid w:val="000E1824"/>
    <w:rsid w:val="000E32D5"/>
    <w:rsid w:val="000E35B5"/>
    <w:rsid w:val="000E4D9A"/>
    <w:rsid w:val="000E5D39"/>
    <w:rsid w:val="000F0062"/>
    <w:rsid w:val="000F2456"/>
    <w:rsid w:val="000F2CA9"/>
    <w:rsid w:val="000F41B6"/>
    <w:rsid w:val="000F6C4B"/>
    <w:rsid w:val="000F77A2"/>
    <w:rsid w:val="001001C8"/>
    <w:rsid w:val="00100F72"/>
    <w:rsid w:val="001039F4"/>
    <w:rsid w:val="00107729"/>
    <w:rsid w:val="00114D00"/>
    <w:rsid w:val="00115C2C"/>
    <w:rsid w:val="00117AC5"/>
    <w:rsid w:val="00120FA9"/>
    <w:rsid w:val="001216DB"/>
    <w:rsid w:val="00124D14"/>
    <w:rsid w:val="00132170"/>
    <w:rsid w:val="001400BB"/>
    <w:rsid w:val="0014530C"/>
    <w:rsid w:val="001529B2"/>
    <w:rsid w:val="00154381"/>
    <w:rsid w:val="00154533"/>
    <w:rsid w:val="00156E09"/>
    <w:rsid w:val="0016315C"/>
    <w:rsid w:val="00171AA2"/>
    <w:rsid w:val="00175FEC"/>
    <w:rsid w:val="00176A5A"/>
    <w:rsid w:val="00177A32"/>
    <w:rsid w:val="00177BD4"/>
    <w:rsid w:val="00182BC0"/>
    <w:rsid w:val="00192212"/>
    <w:rsid w:val="001957DA"/>
    <w:rsid w:val="00196E8F"/>
    <w:rsid w:val="001A056A"/>
    <w:rsid w:val="001A0D33"/>
    <w:rsid w:val="001A46FA"/>
    <w:rsid w:val="001A52E6"/>
    <w:rsid w:val="001A5639"/>
    <w:rsid w:val="001A5DFE"/>
    <w:rsid w:val="001B025E"/>
    <w:rsid w:val="001B14A5"/>
    <w:rsid w:val="001B38D9"/>
    <w:rsid w:val="001B3A1E"/>
    <w:rsid w:val="001B5078"/>
    <w:rsid w:val="001C0619"/>
    <w:rsid w:val="001C0D4D"/>
    <w:rsid w:val="001C1841"/>
    <w:rsid w:val="001C306B"/>
    <w:rsid w:val="001C38E2"/>
    <w:rsid w:val="001C4C0F"/>
    <w:rsid w:val="001C4E4B"/>
    <w:rsid w:val="001C5C37"/>
    <w:rsid w:val="001C6A07"/>
    <w:rsid w:val="001D12E1"/>
    <w:rsid w:val="001D1B5F"/>
    <w:rsid w:val="001D29EC"/>
    <w:rsid w:val="001E05F2"/>
    <w:rsid w:val="001E0D88"/>
    <w:rsid w:val="001E218B"/>
    <w:rsid w:val="001E26B9"/>
    <w:rsid w:val="001E3AD2"/>
    <w:rsid w:val="001E480E"/>
    <w:rsid w:val="001E5FD9"/>
    <w:rsid w:val="001E6ED5"/>
    <w:rsid w:val="001E784A"/>
    <w:rsid w:val="001F221D"/>
    <w:rsid w:val="001F7F5E"/>
    <w:rsid w:val="002029E7"/>
    <w:rsid w:val="002051F0"/>
    <w:rsid w:val="00207CE1"/>
    <w:rsid w:val="00211074"/>
    <w:rsid w:val="00213A8E"/>
    <w:rsid w:val="00213F09"/>
    <w:rsid w:val="00214EEE"/>
    <w:rsid w:val="00215A40"/>
    <w:rsid w:val="00216C7F"/>
    <w:rsid w:val="00217FD5"/>
    <w:rsid w:val="00222D1C"/>
    <w:rsid w:val="002250C2"/>
    <w:rsid w:val="00236C7F"/>
    <w:rsid w:val="002429E9"/>
    <w:rsid w:val="002449A1"/>
    <w:rsid w:val="00244C1D"/>
    <w:rsid w:val="00245C7B"/>
    <w:rsid w:val="002523C4"/>
    <w:rsid w:val="0025304C"/>
    <w:rsid w:val="002537C1"/>
    <w:rsid w:val="002538BC"/>
    <w:rsid w:val="002550B7"/>
    <w:rsid w:val="00255F55"/>
    <w:rsid w:val="002563DE"/>
    <w:rsid w:val="00256DEE"/>
    <w:rsid w:val="00261948"/>
    <w:rsid w:val="0026369F"/>
    <w:rsid w:val="00263C20"/>
    <w:rsid w:val="002646D1"/>
    <w:rsid w:val="002660DE"/>
    <w:rsid w:val="00267395"/>
    <w:rsid w:val="00280D6D"/>
    <w:rsid w:val="00280E66"/>
    <w:rsid w:val="002849F3"/>
    <w:rsid w:val="00285EE1"/>
    <w:rsid w:val="0028635D"/>
    <w:rsid w:val="00295D0E"/>
    <w:rsid w:val="00297A5F"/>
    <w:rsid w:val="002A0368"/>
    <w:rsid w:val="002A0E91"/>
    <w:rsid w:val="002A16F7"/>
    <w:rsid w:val="002A5E17"/>
    <w:rsid w:val="002A6331"/>
    <w:rsid w:val="002B00C0"/>
    <w:rsid w:val="002B04D8"/>
    <w:rsid w:val="002B0A61"/>
    <w:rsid w:val="002B4243"/>
    <w:rsid w:val="002B5201"/>
    <w:rsid w:val="002C1B03"/>
    <w:rsid w:val="002D6CD2"/>
    <w:rsid w:val="002E08DD"/>
    <w:rsid w:val="002E2A73"/>
    <w:rsid w:val="002E56CE"/>
    <w:rsid w:val="002F2126"/>
    <w:rsid w:val="002F3AE8"/>
    <w:rsid w:val="002F499D"/>
    <w:rsid w:val="00300650"/>
    <w:rsid w:val="003006AC"/>
    <w:rsid w:val="003014E2"/>
    <w:rsid w:val="00312ED6"/>
    <w:rsid w:val="003142B8"/>
    <w:rsid w:val="00314DFD"/>
    <w:rsid w:val="00323FA7"/>
    <w:rsid w:val="00325832"/>
    <w:rsid w:val="00332612"/>
    <w:rsid w:val="00333643"/>
    <w:rsid w:val="003406E0"/>
    <w:rsid w:val="00341987"/>
    <w:rsid w:val="00344CA6"/>
    <w:rsid w:val="003462A7"/>
    <w:rsid w:val="00346559"/>
    <w:rsid w:val="00350B9E"/>
    <w:rsid w:val="00350C36"/>
    <w:rsid w:val="00355725"/>
    <w:rsid w:val="00355F7D"/>
    <w:rsid w:val="00367840"/>
    <w:rsid w:val="0037199D"/>
    <w:rsid w:val="00374398"/>
    <w:rsid w:val="003751DD"/>
    <w:rsid w:val="00376555"/>
    <w:rsid w:val="00381351"/>
    <w:rsid w:val="00381AE9"/>
    <w:rsid w:val="00381D33"/>
    <w:rsid w:val="00382CE9"/>
    <w:rsid w:val="00384683"/>
    <w:rsid w:val="00391716"/>
    <w:rsid w:val="00394FC1"/>
    <w:rsid w:val="00395F22"/>
    <w:rsid w:val="00396E7C"/>
    <w:rsid w:val="003A0D1F"/>
    <w:rsid w:val="003A1396"/>
    <w:rsid w:val="003A2BAC"/>
    <w:rsid w:val="003A399C"/>
    <w:rsid w:val="003B0698"/>
    <w:rsid w:val="003B0F8F"/>
    <w:rsid w:val="003B1E9B"/>
    <w:rsid w:val="003B3008"/>
    <w:rsid w:val="003B70CC"/>
    <w:rsid w:val="003C3CBB"/>
    <w:rsid w:val="003D1FE5"/>
    <w:rsid w:val="003D21B7"/>
    <w:rsid w:val="003D7879"/>
    <w:rsid w:val="003E3C4E"/>
    <w:rsid w:val="003E578B"/>
    <w:rsid w:val="003E73F8"/>
    <w:rsid w:val="003F325C"/>
    <w:rsid w:val="004002D5"/>
    <w:rsid w:val="004027C4"/>
    <w:rsid w:val="00410F91"/>
    <w:rsid w:val="00410FFD"/>
    <w:rsid w:val="00414852"/>
    <w:rsid w:val="00415593"/>
    <w:rsid w:val="00420D8D"/>
    <w:rsid w:val="00423685"/>
    <w:rsid w:val="00423C70"/>
    <w:rsid w:val="00424592"/>
    <w:rsid w:val="004262EF"/>
    <w:rsid w:val="00431858"/>
    <w:rsid w:val="004511A5"/>
    <w:rsid w:val="0045186F"/>
    <w:rsid w:val="00451F41"/>
    <w:rsid w:val="00463206"/>
    <w:rsid w:val="00466406"/>
    <w:rsid w:val="00466B3F"/>
    <w:rsid w:val="004677D3"/>
    <w:rsid w:val="00472035"/>
    <w:rsid w:val="00477C49"/>
    <w:rsid w:val="00477C94"/>
    <w:rsid w:val="00480728"/>
    <w:rsid w:val="00482C94"/>
    <w:rsid w:val="00483E86"/>
    <w:rsid w:val="0048443C"/>
    <w:rsid w:val="00484897"/>
    <w:rsid w:val="004859F8"/>
    <w:rsid w:val="00487887"/>
    <w:rsid w:val="0049026C"/>
    <w:rsid w:val="00490B81"/>
    <w:rsid w:val="00493828"/>
    <w:rsid w:val="00495916"/>
    <w:rsid w:val="00495A8D"/>
    <w:rsid w:val="004A02BF"/>
    <w:rsid w:val="004A11A5"/>
    <w:rsid w:val="004A1529"/>
    <w:rsid w:val="004A2C83"/>
    <w:rsid w:val="004A5B6F"/>
    <w:rsid w:val="004B015F"/>
    <w:rsid w:val="004B04E9"/>
    <w:rsid w:val="004B286E"/>
    <w:rsid w:val="004B2CB0"/>
    <w:rsid w:val="004B478B"/>
    <w:rsid w:val="004C224B"/>
    <w:rsid w:val="004C3DBA"/>
    <w:rsid w:val="004C5E36"/>
    <w:rsid w:val="004D00DD"/>
    <w:rsid w:val="004D19FE"/>
    <w:rsid w:val="004D2150"/>
    <w:rsid w:val="004D24CA"/>
    <w:rsid w:val="004D301C"/>
    <w:rsid w:val="004D5383"/>
    <w:rsid w:val="004D61BE"/>
    <w:rsid w:val="004D7A18"/>
    <w:rsid w:val="004E1BE5"/>
    <w:rsid w:val="004E3C5F"/>
    <w:rsid w:val="004E49B9"/>
    <w:rsid w:val="004E4D1D"/>
    <w:rsid w:val="004E50D0"/>
    <w:rsid w:val="004E7CB2"/>
    <w:rsid w:val="004F0679"/>
    <w:rsid w:val="004F1AF1"/>
    <w:rsid w:val="004F26EB"/>
    <w:rsid w:val="004F2FD8"/>
    <w:rsid w:val="004F501D"/>
    <w:rsid w:val="004F5CC9"/>
    <w:rsid w:val="004F7CF7"/>
    <w:rsid w:val="005018DF"/>
    <w:rsid w:val="00502776"/>
    <w:rsid w:val="005028C6"/>
    <w:rsid w:val="00503F7F"/>
    <w:rsid w:val="005137E2"/>
    <w:rsid w:val="0051414E"/>
    <w:rsid w:val="005229A2"/>
    <w:rsid w:val="0052409E"/>
    <w:rsid w:val="00524382"/>
    <w:rsid w:val="00526154"/>
    <w:rsid w:val="00526689"/>
    <w:rsid w:val="00526FFA"/>
    <w:rsid w:val="005323BC"/>
    <w:rsid w:val="00533DA3"/>
    <w:rsid w:val="00534EB0"/>
    <w:rsid w:val="0053501F"/>
    <w:rsid w:val="00535328"/>
    <w:rsid w:val="0054505B"/>
    <w:rsid w:val="00546826"/>
    <w:rsid w:val="00546A07"/>
    <w:rsid w:val="00546CE8"/>
    <w:rsid w:val="00551184"/>
    <w:rsid w:val="00552195"/>
    <w:rsid w:val="005523C2"/>
    <w:rsid w:val="005536AE"/>
    <w:rsid w:val="00553A72"/>
    <w:rsid w:val="005614E4"/>
    <w:rsid w:val="00561EE8"/>
    <w:rsid w:val="00563034"/>
    <w:rsid w:val="005643D1"/>
    <w:rsid w:val="0057264E"/>
    <w:rsid w:val="00573171"/>
    <w:rsid w:val="005748C1"/>
    <w:rsid w:val="00575EAA"/>
    <w:rsid w:val="00576629"/>
    <w:rsid w:val="00576CB0"/>
    <w:rsid w:val="00577336"/>
    <w:rsid w:val="00577472"/>
    <w:rsid w:val="00580D71"/>
    <w:rsid w:val="0058224A"/>
    <w:rsid w:val="005838EC"/>
    <w:rsid w:val="00583BD6"/>
    <w:rsid w:val="00585F6E"/>
    <w:rsid w:val="00586738"/>
    <w:rsid w:val="00587BF2"/>
    <w:rsid w:val="00593EA1"/>
    <w:rsid w:val="00595057"/>
    <w:rsid w:val="00595C7F"/>
    <w:rsid w:val="005977DE"/>
    <w:rsid w:val="00597BAF"/>
    <w:rsid w:val="005A1E4F"/>
    <w:rsid w:val="005A2474"/>
    <w:rsid w:val="005A3B75"/>
    <w:rsid w:val="005A41E4"/>
    <w:rsid w:val="005B0723"/>
    <w:rsid w:val="005B0D2E"/>
    <w:rsid w:val="005B40A0"/>
    <w:rsid w:val="005B4750"/>
    <w:rsid w:val="005B5177"/>
    <w:rsid w:val="005B7DA7"/>
    <w:rsid w:val="005C16CB"/>
    <w:rsid w:val="005C7556"/>
    <w:rsid w:val="005D4F8D"/>
    <w:rsid w:val="005D5A05"/>
    <w:rsid w:val="005E1902"/>
    <w:rsid w:val="005E23F3"/>
    <w:rsid w:val="005E4EAD"/>
    <w:rsid w:val="005E512B"/>
    <w:rsid w:val="005E5625"/>
    <w:rsid w:val="005F4B4D"/>
    <w:rsid w:val="005F5745"/>
    <w:rsid w:val="005F707B"/>
    <w:rsid w:val="005F7E92"/>
    <w:rsid w:val="00603ADC"/>
    <w:rsid w:val="0060649F"/>
    <w:rsid w:val="006118DB"/>
    <w:rsid w:val="006123DA"/>
    <w:rsid w:val="00616035"/>
    <w:rsid w:val="00616647"/>
    <w:rsid w:val="00616E93"/>
    <w:rsid w:val="00620D0A"/>
    <w:rsid w:val="00623726"/>
    <w:rsid w:val="006319EB"/>
    <w:rsid w:val="00632CE0"/>
    <w:rsid w:val="006445FC"/>
    <w:rsid w:val="00645AF6"/>
    <w:rsid w:val="00646665"/>
    <w:rsid w:val="00650AFA"/>
    <w:rsid w:val="00655017"/>
    <w:rsid w:val="006615F7"/>
    <w:rsid w:val="00661ABF"/>
    <w:rsid w:val="0066341A"/>
    <w:rsid w:val="00664D50"/>
    <w:rsid w:val="00666D64"/>
    <w:rsid w:val="006706CB"/>
    <w:rsid w:val="00670DAD"/>
    <w:rsid w:val="00676899"/>
    <w:rsid w:val="00687543"/>
    <w:rsid w:val="00687F32"/>
    <w:rsid w:val="00693320"/>
    <w:rsid w:val="00697564"/>
    <w:rsid w:val="00697E33"/>
    <w:rsid w:val="006A39AF"/>
    <w:rsid w:val="006A3A05"/>
    <w:rsid w:val="006A6FFC"/>
    <w:rsid w:val="006A7DC9"/>
    <w:rsid w:val="006B1108"/>
    <w:rsid w:val="006B1972"/>
    <w:rsid w:val="006B247A"/>
    <w:rsid w:val="006B54C6"/>
    <w:rsid w:val="006C3D15"/>
    <w:rsid w:val="006C6570"/>
    <w:rsid w:val="006C7366"/>
    <w:rsid w:val="006C7747"/>
    <w:rsid w:val="006D3237"/>
    <w:rsid w:val="006D3683"/>
    <w:rsid w:val="006D3CFA"/>
    <w:rsid w:val="006D40D1"/>
    <w:rsid w:val="006D6B9C"/>
    <w:rsid w:val="006E2D88"/>
    <w:rsid w:val="006E2FD3"/>
    <w:rsid w:val="006E4B9A"/>
    <w:rsid w:val="006E5576"/>
    <w:rsid w:val="006F0FEA"/>
    <w:rsid w:val="006F210D"/>
    <w:rsid w:val="006F22AB"/>
    <w:rsid w:val="006F2804"/>
    <w:rsid w:val="006F3C5D"/>
    <w:rsid w:val="006F3EC9"/>
    <w:rsid w:val="006F4416"/>
    <w:rsid w:val="0070424C"/>
    <w:rsid w:val="00705E1B"/>
    <w:rsid w:val="00710434"/>
    <w:rsid w:val="007139A8"/>
    <w:rsid w:val="0071531F"/>
    <w:rsid w:val="00715A8A"/>
    <w:rsid w:val="007220A5"/>
    <w:rsid w:val="007247AD"/>
    <w:rsid w:val="0073069F"/>
    <w:rsid w:val="00732414"/>
    <w:rsid w:val="00732B45"/>
    <w:rsid w:val="0073434C"/>
    <w:rsid w:val="0073614D"/>
    <w:rsid w:val="00736E42"/>
    <w:rsid w:val="00736EDD"/>
    <w:rsid w:val="00740A20"/>
    <w:rsid w:val="007428C4"/>
    <w:rsid w:val="0074363A"/>
    <w:rsid w:val="00745CF0"/>
    <w:rsid w:val="00751DC6"/>
    <w:rsid w:val="00754786"/>
    <w:rsid w:val="007553F3"/>
    <w:rsid w:val="00755995"/>
    <w:rsid w:val="007637B1"/>
    <w:rsid w:val="00767F0A"/>
    <w:rsid w:val="00771DCC"/>
    <w:rsid w:val="007731E5"/>
    <w:rsid w:val="00774494"/>
    <w:rsid w:val="0077593F"/>
    <w:rsid w:val="00777BEA"/>
    <w:rsid w:val="00777F0F"/>
    <w:rsid w:val="0078183F"/>
    <w:rsid w:val="00792523"/>
    <w:rsid w:val="00792BEE"/>
    <w:rsid w:val="00792DA7"/>
    <w:rsid w:val="00792E7C"/>
    <w:rsid w:val="007933F5"/>
    <w:rsid w:val="00794114"/>
    <w:rsid w:val="007958B9"/>
    <w:rsid w:val="00796802"/>
    <w:rsid w:val="007A1750"/>
    <w:rsid w:val="007A1C91"/>
    <w:rsid w:val="007A2549"/>
    <w:rsid w:val="007A30F8"/>
    <w:rsid w:val="007A33EF"/>
    <w:rsid w:val="007A340E"/>
    <w:rsid w:val="007A419E"/>
    <w:rsid w:val="007B0567"/>
    <w:rsid w:val="007B2F64"/>
    <w:rsid w:val="007B43D4"/>
    <w:rsid w:val="007B5508"/>
    <w:rsid w:val="007B6C8C"/>
    <w:rsid w:val="007C2405"/>
    <w:rsid w:val="007C3756"/>
    <w:rsid w:val="007C3B5B"/>
    <w:rsid w:val="007C4870"/>
    <w:rsid w:val="007C4DDF"/>
    <w:rsid w:val="007C5F1F"/>
    <w:rsid w:val="007D085E"/>
    <w:rsid w:val="007D0971"/>
    <w:rsid w:val="007D2809"/>
    <w:rsid w:val="007D4883"/>
    <w:rsid w:val="007D58F4"/>
    <w:rsid w:val="007D5C32"/>
    <w:rsid w:val="007E03E7"/>
    <w:rsid w:val="007E3E60"/>
    <w:rsid w:val="007E4A7E"/>
    <w:rsid w:val="007F0DF7"/>
    <w:rsid w:val="007F1235"/>
    <w:rsid w:val="007F3DF9"/>
    <w:rsid w:val="007F3FF8"/>
    <w:rsid w:val="007F4C6A"/>
    <w:rsid w:val="007F4E07"/>
    <w:rsid w:val="007F72E0"/>
    <w:rsid w:val="007F7C93"/>
    <w:rsid w:val="0080106C"/>
    <w:rsid w:val="008067A9"/>
    <w:rsid w:val="0081284C"/>
    <w:rsid w:val="008144FE"/>
    <w:rsid w:val="0081605E"/>
    <w:rsid w:val="0081670A"/>
    <w:rsid w:val="00820742"/>
    <w:rsid w:val="008264C7"/>
    <w:rsid w:val="0082745D"/>
    <w:rsid w:val="00832A0A"/>
    <w:rsid w:val="00834C7B"/>
    <w:rsid w:val="00837920"/>
    <w:rsid w:val="008407A5"/>
    <w:rsid w:val="00843491"/>
    <w:rsid w:val="00843989"/>
    <w:rsid w:val="00844DA5"/>
    <w:rsid w:val="00851A2A"/>
    <w:rsid w:val="00851FBD"/>
    <w:rsid w:val="00852867"/>
    <w:rsid w:val="00856DD0"/>
    <w:rsid w:val="00856F25"/>
    <w:rsid w:val="0086088C"/>
    <w:rsid w:val="008613B9"/>
    <w:rsid w:val="008620D5"/>
    <w:rsid w:val="0086685B"/>
    <w:rsid w:val="00866D51"/>
    <w:rsid w:val="008743D8"/>
    <w:rsid w:val="008756DA"/>
    <w:rsid w:val="00877D24"/>
    <w:rsid w:val="00882B62"/>
    <w:rsid w:val="00884F31"/>
    <w:rsid w:val="00885F2B"/>
    <w:rsid w:val="008904AA"/>
    <w:rsid w:val="00890FA6"/>
    <w:rsid w:val="008A040E"/>
    <w:rsid w:val="008A0DD2"/>
    <w:rsid w:val="008A0F04"/>
    <w:rsid w:val="008A35B3"/>
    <w:rsid w:val="008A3825"/>
    <w:rsid w:val="008B34B6"/>
    <w:rsid w:val="008B43F0"/>
    <w:rsid w:val="008B4D51"/>
    <w:rsid w:val="008C2596"/>
    <w:rsid w:val="008C2DF0"/>
    <w:rsid w:val="008C41A1"/>
    <w:rsid w:val="008C4E7F"/>
    <w:rsid w:val="008C662F"/>
    <w:rsid w:val="008C6A7C"/>
    <w:rsid w:val="008D4E02"/>
    <w:rsid w:val="008D55A7"/>
    <w:rsid w:val="008D5CE1"/>
    <w:rsid w:val="008D7D3F"/>
    <w:rsid w:val="008E2BFD"/>
    <w:rsid w:val="008E5283"/>
    <w:rsid w:val="008E76E5"/>
    <w:rsid w:val="008F03D0"/>
    <w:rsid w:val="008F2A99"/>
    <w:rsid w:val="008F6D4A"/>
    <w:rsid w:val="00902D17"/>
    <w:rsid w:val="009032A1"/>
    <w:rsid w:val="00906B5E"/>
    <w:rsid w:val="00906BA4"/>
    <w:rsid w:val="00906EAF"/>
    <w:rsid w:val="009119D0"/>
    <w:rsid w:val="0091250E"/>
    <w:rsid w:val="009150A8"/>
    <w:rsid w:val="00921E63"/>
    <w:rsid w:val="00922B4E"/>
    <w:rsid w:val="009238F5"/>
    <w:rsid w:val="009269A7"/>
    <w:rsid w:val="0092771D"/>
    <w:rsid w:val="00930EAC"/>
    <w:rsid w:val="00933C29"/>
    <w:rsid w:val="009355F2"/>
    <w:rsid w:val="00935891"/>
    <w:rsid w:val="00940472"/>
    <w:rsid w:val="00940B6D"/>
    <w:rsid w:val="00943F4A"/>
    <w:rsid w:val="00943F8D"/>
    <w:rsid w:val="00946104"/>
    <w:rsid w:val="0095205D"/>
    <w:rsid w:val="00952301"/>
    <w:rsid w:val="009523EC"/>
    <w:rsid w:val="00956282"/>
    <w:rsid w:val="00961436"/>
    <w:rsid w:val="009656D7"/>
    <w:rsid w:val="00965DD9"/>
    <w:rsid w:val="0096626B"/>
    <w:rsid w:val="009704CD"/>
    <w:rsid w:val="00970660"/>
    <w:rsid w:val="009725BB"/>
    <w:rsid w:val="0097265B"/>
    <w:rsid w:val="00972767"/>
    <w:rsid w:val="0097548C"/>
    <w:rsid w:val="00975E83"/>
    <w:rsid w:val="00985549"/>
    <w:rsid w:val="009877D2"/>
    <w:rsid w:val="00990C24"/>
    <w:rsid w:val="00990D84"/>
    <w:rsid w:val="009941C5"/>
    <w:rsid w:val="009A6F40"/>
    <w:rsid w:val="009B05EF"/>
    <w:rsid w:val="009B3B28"/>
    <w:rsid w:val="009B4096"/>
    <w:rsid w:val="009B5AF9"/>
    <w:rsid w:val="009B6539"/>
    <w:rsid w:val="009B67E4"/>
    <w:rsid w:val="009B6F8D"/>
    <w:rsid w:val="009C232B"/>
    <w:rsid w:val="009C3251"/>
    <w:rsid w:val="009C37DB"/>
    <w:rsid w:val="009C679E"/>
    <w:rsid w:val="009D0FE6"/>
    <w:rsid w:val="009D21D6"/>
    <w:rsid w:val="009D485F"/>
    <w:rsid w:val="009E15BE"/>
    <w:rsid w:val="009E4E10"/>
    <w:rsid w:val="009E69C2"/>
    <w:rsid w:val="009F0D82"/>
    <w:rsid w:val="009F6051"/>
    <w:rsid w:val="00A0041F"/>
    <w:rsid w:val="00A01D0B"/>
    <w:rsid w:val="00A047AB"/>
    <w:rsid w:val="00A07195"/>
    <w:rsid w:val="00A109F7"/>
    <w:rsid w:val="00A15379"/>
    <w:rsid w:val="00A216C6"/>
    <w:rsid w:val="00A261A5"/>
    <w:rsid w:val="00A26E5C"/>
    <w:rsid w:val="00A27AB0"/>
    <w:rsid w:val="00A317C0"/>
    <w:rsid w:val="00A333EE"/>
    <w:rsid w:val="00A33AAF"/>
    <w:rsid w:val="00A33E28"/>
    <w:rsid w:val="00A34426"/>
    <w:rsid w:val="00A3480A"/>
    <w:rsid w:val="00A355F7"/>
    <w:rsid w:val="00A41A70"/>
    <w:rsid w:val="00A51A77"/>
    <w:rsid w:val="00A56FE5"/>
    <w:rsid w:val="00A61B41"/>
    <w:rsid w:val="00A61DA6"/>
    <w:rsid w:val="00A62B0B"/>
    <w:rsid w:val="00A65466"/>
    <w:rsid w:val="00A66775"/>
    <w:rsid w:val="00A753E0"/>
    <w:rsid w:val="00A754AC"/>
    <w:rsid w:val="00A80039"/>
    <w:rsid w:val="00A82ADA"/>
    <w:rsid w:val="00A91265"/>
    <w:rsid w:val="00A9203D"/>
    <w:rsid w:val="00A95153"/>
    <w:rsid w:val="00A95446"/>
    <w:rsid w:val="00AA0B7B"/>
    <w:rsid w:val="00AA1804"/>
    <w:rsid w:val="00AA7885"/>
    <w:rsid w:val="00AB4A72"/>
    <w:rsid w:val="00AC2FD2"/>
    <w:rsid w:val="00AC3271"/>
    <w:rsid w:val="00AC630D"/>
    <w:rsid w:val="00AC6C17"/>
    <w:rsid w:val="00AC70E1"/>
    <w:rsid w:val="00AD3ADB"/>
    <w:rsid w:val="00AE76EE"/>
    <w:rsid w:val="00AF549E"/>
    <w:rsid w:val="00B01BC0"/>
    <w:rsid w:val="00B04178"/>
    <w:rsid w:val="00B0748D"/>
    <w:rsid w:val="00B109EB"/>
    <w:rsid w:val="00B12F99"/>
    <w:rsid w:val="00B14452"/>
    <w:rsid w:val="00B14EA4"/>
    <w:rsid w:val="00B20BD3"/>
    <w:rsid w:val="00B222D0"/>
    <w:rsid w:val="00B22723"/>
    <w:rsid w:val="00B2367D"/>
    <w:rsid w:val="00B257F3"/>
    <w:rsid w:val="00B27363"/>
    <w:rsid w:val="00B307D6"/>
    <w:rsid w:val="00B3223D"/>
    <w:rsid w:val="00B344D2"/>
    <w:rsid w:val="00B34ABE"/>
    <w:rsid w:val="00B35334"/>
    <w:rsid w:val="00B35441"/>
    <w:rsid w:val="00B35865"/>
    <w:rsid w:val="00B437DD"/>
    <w:rsid w:val="00B43DB9"/>
    <w:rsid w:val="00B43E7B"/>
    <w:rsid w:val="00B45A40"/>
    <w:rsid w:val="00B45E57"/>
    <w:rsid w:val="00B46742"/>
    <w:rsid w:val="00B519D6"/>
    <w:rsid w:val="00B56626"/>
    <w:rsid w:val="00B61FFF"/>
    <w:rsid w:val="00B62631"/>
    <w:rsid w:val="00B74450"/>
    <w:rsid w:val="00B751C5"/>
    <w:rsid w:val="00B76691"/>
    <w:rsid w:val="00B81B52"/>
    <w:rsid w:val="00B90DBE"/>
    <w:rsid w:val="00B90E36"/>
    <w:rsid w:val="00B91609"/>
    <w:rsid w:val="00B92F7F"/>
    <w:rsid w:val="00B956CF"/>
    <w:rsid w:val="00BA02EE"/>
    <w:rsid w:val="00BA07EF"/>
    <w:rsid w:val="00BA095B"/>
    <w:rsid w:val="00BA1C2C"/>
    <w:rsid w:val="00BA1E29"/>
    <w:rsid w:val="00BA40D7"/>
    <w:rsid w:val="00BB4203"/>
    <w:rsid w:val="00BB7109"/>
    <w:rsid w:val="00BD2BE8"/>
    <w:rsid w:val="00BD331E"/>
    <w:rsid w:val="00BD47C0"/>
    <w:rsid w:val="00BD6E8F"/>
    <w:rsid w:val="00BD7A5F"/>
    <w:rsid w:val="00BD7FB5"/>
    <w:rsid w:val="00BE1495"/>
    <w:rsid w:val="00BE16F6"/>
    <w:rsid w:val="00BE1F7D"/>
    <w:rsid w:val="00BE2DD6"/>
    <w:rsid w:val="00BE4568"/>
    <w:rsid w:val="00BE4BD2"/>
    <w:rsid w:val="00BE5320"/>
    <w:rsid w:val="00BE537B"/>
    <w:rsid w:val="00BF1477"/>
    <w:rsid w:val="00BF196D"/>
    <w:rsid w:val="00BF2A33"/>
    <w:rsid w:val="00BF2B19"/>
    <w:rsid w:val="00BF3667"/>
    <w:rsid w:val="00BF3D04"/>
    <w:rsid w:val="00BF5C9A"/>
    <w:rsid w:val="00BF62ED"/>
    <w:rsid w:val="00C00ACD"/>
    <w:rsid w:val="00C00D2F"/>
    <w:rsid w:val="00C0182E"/>
    <w:rsid w:val="00C03601"/>
    <w:rsid w:val="00C04193"/>
    <w:rsid w:val="00C06034"/>
    <w:rsid w:val="00C07E81"/>
    <w:rsid w:val="00C113E2"/>
    <w:rsid w:val="00C12E76"/>
    <w:rsid w:val="00C13FD0"/>
    <w:rsid w:val="00C1408D"/>
    <w:rsid w:val="00C14947"/>
    <w:rsid w:val="00C1526D"/>
    <w:rsid w:val="00C158AB"/>
    <w:rsid w:val="00C219BB"/>
    <w:rsid w:val="00C23B38"/>
    <w:rsid w:val="00C241A3"/>
    <w:rsid w:val="00C2561A"/>
    <w:rsid w:val="00C26A2C"/>
    <w:rsid w:val="00C27386"/>
    <w:rsid w:val="00C274F4"/>
    <w:rsid w:val="00C31241"/>
    <w:rsid w:val="00C40360"/>
    <w:rsid w:val="00C40D9B"/>
    <w:rsid w:val="00C44126"/>
    <w:rsid w:val="00C447B2"/>
    <w:rsid w:val="00C44E50"/>
    <w:rsid w:val="00C45168"/>
    <w:rsid w:val="00C458A0"/>
    <w:rsid w:val="00C45BEC"/>
    <w:rsid w:val="00C47225"/>
    <w:rsid w:val="00C52F3A"/>
    <w:rsid w:val="00C612A9"/>
    <w:rsid w:val="00C62701"/>
    <w:rsid w:val="00C65700"/>
    <w:rsid w:val="00C7787A"/>
    <w:rsid w:val="00C82E62"/>
    <w:rsid w:val="00C8307B"/>
    <w:rsid w:val="00C842BD"/>
    <w:rsid w:val="00C8483D"/>
    <w:rsid w:val="00C87CA4"/>
    <w:rsid w:val="00C87EAD"/>
    <w:rsid w:val="00C93A04"/>
    <w:rsid w:val="00C93D07"/>
    <w:rsid w:val="00C94365"/>
    <w:rsid w:val="00CA0624"/>
    <w:rsid w:val="00CA5949"/>
    <w:rsid w:val="00CA7897"/>
    <w:rsid w:val="00CB3C67"/>
    <w:rsid w:val="00CC107E"/>
    <w:rsid w:val="00CC269C"/>
    <w:rsid w:val="00CC40C6"/>
    <w:rsid w:val="00CC587E"/>
    <w:rsid w:val="00CC70FE"/>
    <w:rsid w:val="00CD07BC"/>
    <w:rsid w:val="00CD0B0A"/>
    <w:rsid w:val="00CD1912"/>
    <w:rsid w:val="00CD254D"/>
    <w:rsid w:val="00CD587C"/>
    <w:rsid w:val="00CD7AF8"/>
    <w:rsid w:val="00CE2870"/>
    <w:rsid w:val="00CE3FBB"/>
    <w:rsid w:val="00CE49D3"/>
    <w:rsid w:val="00CE5B3B"/>
    <w:rsid w:val="00CE7696"/>
    <w:rsid w:val="00CF1080"/>
    <w:rsid w:val="00CF1657"/>
    <w:rsid w:val="00D061EE"/>
    <w:rsid w:val="00D11046"/>
    <w:rsid w:val="00D139D9"/>
    <w:rsid w:val="00D13A13"/>
    <w:rsid w:val="00D1443A"/>
    <w:rsid w:val="00D14C57"/>
    <w:rsid w:val="00D17CED"/>
    <w:rsid w:val="00D20284"/>
    <w:rsid w:val="00D205AF"/>
    <w:rsid w:val="00D20AA8"/>
    <w:rsid w:val="00D22680"/>
    <w:rsid w:val="00D25F6F"/>
    <w:rsid w:val="00D263E2"/>
    <w:rsid w:val="00D27F3B"/>
    <w:rsid w:val="00D32B9B"/>
    <w:rsid w:val="00D339D6"/>
    <w:rsid w:val="00D3556A"/>
    <w:rsid w:val="00D36942"/>
    <w:rsid w:val="00D3771E"/>
    <w:rsid w:val="00D41E75"/>
    <w:rsid w:val="00D4273B"/>
    <w:rsid w:val="00D42EB2"/>
    <w:rsid w:val="00D434C2"/>
    <w:rsid w:val="00D513DE"/>
    <w:rsid w:val="00D61829"/>
    <w:rsid w:val="00D61C3D"/>
    <w:rsid w:val="00D61C68"/>
    <w:rsid w:val="00D6259E"/>
    <w:rsid w:val="00D65CC9"/>
    <w:rsid w:val="00D668FA"/>
    <w:rsid w:val="00D67BF4"/>
    <w:rsid w:val="00D71B37"/>
    <w:rsid w:val="00D72B2D"/>
    <w:rsid w:val="00D74831"/>
    <w:rsid w:val="00D7609B"/>
    <w:rsid w:val="00D80F3F"/>
    <w:rsid w:val="00D823B6"/>
    <w:rsid w:val="00D827E7"/>
    <w:rsid w:val="00D83B0B"/>
    <w:rsid w:val="00D83B48"/>
    <w:rsid w:val="00D84C42"/>
    <w:rsid w:val="00D854B2"/>
    <w:rsid w:val="00D858F6"/>
    <w:rsid w:val="00D9097D"/>
    <w:rsid w:val="00D931F0"/>
    <w:rsid w:val="00D956C3"/>
    <w:rsid w:val="00DA02D2"/>
    <w:rsid w:val="00DA44BA"/>
    <w:rsid w:val="00DB27EC"/>
    <w:rsid w:val="00DB6E95"/>
    <w:rsid w:val="00DB71A1"/>
    <w:rsid w:val="00DD06A2"/>
    <w:rsid w:val="00DD1A7A"/>
    <w:rsid w:val="00DD2005"/>
    <w:rsid w:val="00DD27D2"/>
    <w:rsid w:val="00DD3251"/>
    <w:rsid w:val="00DD68E3"/>
    <w:rsid w:val="00DE26FC"/>
    <w:rsid w:val="00DE5767"/>
    <w:rsid w:val="00DE63E9"/>
    <w:rsid w:val="00DF5A12"/>
    <w:rsid w:val="00DF6A24"/>
    <w:rsid w:val="00DF6A7F"/>
    <w:rsid w:val="00DF70AE"/>
    <w:rsid w:val="00DF73DD"/>
    <w:rsid w:val="00E01033"/>
    <w:rsid w:val="00E03164"/>
    <w:rsid w:val="00E03EFD"/>
    <w:rsid w:val="00E06821"/>
    <w:rsid w:val="00E07F38"/>
    <w:rsid w:val="00E10329"/>
    <w:rsid w:val="00E1341F"/>
    <w:rsid w:val="00E1553D"/>
    <w:rsid w:val="00E234E7"/>
    <w:rsid w:val="00E23E3E"/>
    <w:rsid w:val="00E2422B"/>
    <w:rsid w:val="00E30146"/>
    <w:rsid w:val="00E30E02"/>
    <w:rsid w:val="00E31EB9"/>
    <w:rsid w:val="00E32799"/>
    <w:rsid w:val="00E32886"/>
    <w:rsid w:val="00E343F5"/>
    <w:rsid w:val="00E344F7"/>
    <w:rsid w:val="00E350AF"/>
    <w:rsid w:val="00E3545B"/>
    <w:rsid w:val="00E41894"/>
    <w:rsid w:val="00E431EA"/>
    <w:rsid w:val="00E43320"/>
    <w:rsid w:val="00E470BB"/>
    <w:rsid w:val="00E51BF6"/>
    <w:rsid w:val="00E51C2C"/>
    <w:rsid w:val="00E52693"/>
    <w:rsid w:val="00E54F54"/>
    <w:rsid w:val="00E5689E"/>
    <w:rsid w:val="00E6175B"/>
    <w:rsid w:val="00E63943"/>
    <w:rsid w:val="00E65AEC"/>
    <w:rsid w:val="00E65C6E"/>
    <w:rsid w:val="00E67E09"/>
    <w:rsid w:val="00E7080A"/>
    <w:rsid w:val="00E70ED7"/>
    <w:rsid w:val="00E72423"/>
    <w:rsid w:val="00E72F46"/>
    <w:rsid w:val="00E73632"/>
    <w:rsid w:val="00E73F25"/>
    <w:rsid w:val="00E85904"/>
    <w:rsid w:val="00E978DB"/>
    <w:rsid w:val="00EA1BC6"/>
    <w:rsid w:val="00EA4879"/>
    <w:rsid w:val="00EA4A24"/>
    <w:rsid w:val="00EA61EF"/>
    <w:rsid w:val="00EB2506"/>
    <w:rsid w:val="00EB6CCC"/>
    <w:rsid w:val="00EC1124"/>
    <w:rsid w:val="00ED4559"/>
    <w:rsid w:val="00EE6A6D"/>
    <w:rsid w:val="00EF17BD"/>
    <w:rsid w:val="00EF263A"/>
    <w:rsid w:val="00EF5D48"/>
    <w:rsid w:val="00EF6557"/>
    <w:rsid w:val="00EF6D19"/>
    <w:rsid w:val="00F0256C"/>
    <w:rsid w:val="00F04B32"/>
    <w:rsid w:val="00F05046"/>
    <w:rsid w:val="00F05BCB"/>
    <w:rsid w:val="00F07DD0"/>
    <w:rsid w:val="00F118D9"/>
    <w:rsid w:val="00F1612B"/>
    <w:rsid w:val="00F17B4D"/>
    <w:rsid w:val="00F251EC"/>
    <w:rsid w:val="00F25E48"/>
    <w:rsid w:val="00F26DA0"/>
    <w:rsid w:val="00F323EE"/>
    <w:rsid w:val="00F33377"/>
    <w:rsid w:val="00F36D2F"/>
    <w:rsid w:val="00F419CB"/>
    <w:rsid w:val="00F44C35"/>
    <w:rsid w:val="00F6204C"/>
    <w:rsid w:val="00F627CD"/>
    <w:rsid w:val="00F6524A"/>
    <w:rsid w:val="00F66571"/>
    <w:rsid w:val="00F676D7"/>
    <w:rsid w:val="00F81BCF"/>
    <w:rsid w:val="00F82CE7"/>
    <w:rsid w:val="00F8737C"/>
    <w:rsid w:val="00F90189"/>
    <w:rsid w:val="00FA247C"/>
    <w:rsid w:val="00FA7DDC"/>
    <w:rsid w:val="00FB080C"/>
    <w:rsid w:val="00FB2E36"/>
    <w:rsid w:val="00FB3A88"/>
    <w:rsid w:val="00FB44CA"/>
    <w:rsid w:val="00FB6D27"/>
    <w:rsid w:val="00FC130F"/>
    <w:rsid w:val="00FC1702"/>
    <w:rsid w:val="00FC4053"/>
    <w:rsid w:val="00FC5FCF"/>
    <w:rsid w:val="00FC6F15"/>
    <w:rsid w:val="00FE2F0D"/>
    <w:rsid w:val="00FE502D"/>
    <w:rsid w:val="00FE51B5"/>
    <w:rsid w:val="00FE5C4D"/>
    <w:rsid w:val="00FF324B"/>
    <w:rsid w:val="00FF4D36"/>
    <w:rsid w:val="00FF5707"/>
    <w:rsid w:val="00FF684B"/>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39A8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customStyle="1" w:styleId="Prosttabulka41">
    <w:name w:val="Prostá tabulka 41"/>
    <w:basedOn w:val="Normlntabulka"/>
    <w:uiPriority w:val="44"/>
    <w:rsid w:val="008B34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unixml.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13668</Words>
  <Characters>80645</Characters>
  <Application>Microsoft Office Word</Application>
  <DocSecurity>0</DocSecurity>
  <Lines>672</Lines>
  <Paragraphs>188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2022-05-05T07:36:00Z</dcterms:created>
  <dcterms:modified xsi:type="dcterms:W3CDTF">2022-05-06T06:33:00Z</dcterms:modified>
</cp:coreProperties>
</file>